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7C189">
      <w:pPr>
        <w:ind w:firstLine="5844" w:firstLineChars="2922"/>
        <w:jc w:val="both"/>
        <w:rPr>
          <w:rFonts w:ascii="Verdana" w:hAnsi="Verdana"/>
          <w:i/>
          <w:color w:val="000000"/>
          <w:sz w:val="20"/>
        </w:rPr>
      </w:pPr>
      <w:r>
        <w:rPr>
          <w:rFonts w:ascii="Verdana" w:hAnsi="Verdana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3793490</wp:posOffset>
            </wp:positionH>
            <wp:positionV relativeFrom="paragraph">
              <wp:posOffset>-983615</wp:posOffset>
            </wp:positionV>
            <wp:extent cx="2661285" cy="704215"/>
            <wp:effectExtent l="0" t="0" r="0" b="0"/>
            <wp:wrapNone/>
            <wp:docPr id="3" name="Picture 2" descr="Overgas-Mreji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Overgas-Mreji-Colo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FF46C5">
      <w:pPr>
        <w:ind w:firstLine="5844" w:firstLineChars="2922"/>
        <w:jc w:val="both"/>
        <w:rPr>
          <w:rFonts w:ascii="Verdana" w:hAnsi="Verdana"/>
          <w:i/>
          <w:color w:val="000000"/>
          <w:sz w:val="20"/>
        </w:rPr>
      </w:pPr>
      <w:r>
        <w:rPr>
          <w:rFonts w:ascii="Verdana" w:hAnsi="Verdana"/>
          <w:i/>
          <w:color w:val="000000"/>
          <w:sz w:val="20"/>
        </w:rPr>
        <w:t>Приложение № 1</w:t>
      </w:r>
    </w:p>
    <w:p w14:paraId="20521FAD">
      <w:pPr>
        <w:tabs>
          <w:tab w:val="left" w:pos="0"/>
        </w:tabs>
        <w:spacing w:line="360" w:lineRule="auto"/>
        <w:rPr>
          <w:rFonts w:ascii="Verdana" w:hAnsi="Verdana"/>
          <w:b/>
          <w:color w:val="000000"/>
          <w:sz w:val="20"/>
        </w:rPr>
      </w:pPr>
    </w:p>
    <w:p w14:paraId="7E234E70">
      <w:pPr>
        <w:rPr>
          <w:rFonts w:ascii="Verdana" w:hAnsi="Verdana"/>
          <w:b/>
          <w:color w:val="000000"/>
          <w:sz w:val="20"/>
        </w:rPr>
      </w:pPr>
    </w:p>
    <w:p w14:paraId="4F2592E9">
      <w:pPr>
        <w:ind w:left="7200"/>
        <w:jc w:val="center"/>
        <w:rPr>
          <w:rFonts w:ascii="Verdana" w:hAnsi="Verdana"/>
          <w:i/>
          <w:color w:val="000000"/>
          <w:sz w:val="20"/>
        </w:rPr>
      </w:pPr>
    </w:p>
    <w:p w14:paraId="70D998C1">
      <w:pPr>
        <w:jc w:val="both"/>
        <w:rPr>
          <w:rFonts w:ascii="Verdana" w:hAnsi="Verdana"/>
          <w:i/>
          <w:color w:val="000000"/>
          <w:sz w:val="20"/>
        </w:rPr>
      </w:pPr>
    </w:p>
    <w:p w14:paraId="0DFD6031">
      <w:pPr>
        <w:jc w:val="center"/>
        <w:rPr>
          <w:rFonts w:ascii="Verdana" w:hAnsi="Verdana"/>
          <w:b/>
          <w:color w:val="000000"/>
          <w:sz w:val="20"/>
        </w:rPr>
      </w:pPr>
    </w:p>
    <w:p w14:paraId="0CDCBC57">
      <w:pPr>
        <w:jc w:val="center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ТЕХН</w:t>
      </w:r>
      <w:r>
        <w:rPr>
          <w:rFonts w:ascii="Verdana" w:hAnsi="Verdana"/>
          <w:b/>
          <w:color w:val="000000"/>
          <w:sz w:val="20"/>
          <w:lang w:val="bg-BG"/>
        </w:rPr>
        <w:t>И</w:t>
      </w:r>
      <w:r>
        <w:rPr>
          <w:rFonts w:ascii="Verdana" w:hAnsi="Verdana"/>
          <w:b/>
          <w:color w:val="000000"/>
          <w:sz w:val="20"/>
        </w:rPr>
        <w:t>ЧЕСКА СПЕЦИФИКАЦИЯ</w:t>
      </w:r>
    </w:p>
    <w:p w14:paraId="699E7930">
      <w:pPr>
        <w:jc w:val="center"/>
        <w:rPr>
          <w:rFonts w:ascii="Verdana" w:hAnsi="Verdana"/>
          <w:b/>
          <w:color w:val="000000"/>
          <w:sz w:val="20"/>
          <w:lang w:eastAsia="ja-JP"/>
        </w:rPr>
      </w:pPr>
    </w:p>
    <w:p w14:paraId="189549B3">
      <w:pPr>
        <w:jc w:val="center"/>
        <w:rPr>
          <w:rFonts w:ascii="Verdana" w:hAnsi="Verdana"/>
          <w:b/>
          <w:color w:val="000000"/>
          <w:sz w:val="20"/>
          <w:lang w:eastAsia="ja-JP"/>
        </w:rPr>
      </w:pPr>
      <w:r>
        <w:rPr>
          <w:rFonts w:ascii="Verdana" w:hAnsi="Verdana"/>
          <w:b/>
          <w:color w:val="000000"/>
          <w:sz w:val="20"/>
          <w:lang w:eastAsia="ja-JP"/>
        </w:rPr>
        <w:t>ЗА ИЗПЪЛНЕНИЕ НА ПОРЪЧКА С ПРЕДМЕТ</w:t>
      </w:r>
    </w:p>
    <w:p w14:paraId="1C0F43C3">
      <w:pPr>
        <w:jc w:val="center"/>
        <w:rPr>
          <w:rFonts w:ascii="Verdana" w:hAnsi="Verdana"/>
          <w:b/>
          <w:color w:val="000000"/>
          <w:sz w:val="20"/>
          <w:lang w:eastAsia="ja-JP"/>
        </w:rPr>
      </w:pPr>
    </w:p>
    <w:p w14:paraId="1E7059CF">
      <w:pPr>
        <w:jc w:val="center"/>
        <w:rPr>
          <w:rFonts w:ascii="Verdana" w:hAnsi="Verdana"/>
          <w:b/>
          <w:color w:val="000000"/>
          <w:sz w:val="20"/>
          <w:lang w:eastAsia="ja-JP"/>
        </w:rPr>
      </w:pPr>
    </w:p>
    <w:p w14:paraId="2A1B5556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„Доставка на резервни части за регулаторно и предпазно оборудване за природен газ от фирма „Pietro Fiorentini“</w:t>
      </w:r>
    </w:p>
    <w:p w14:paraId="47A17A51">
      <w:pPr>
        <w:rPr>
          <w:rFonts w:ascii="Verdana" w:hAnsi="Verdana"/>
          <w:b/>
          <w:sz w:val="20"/>
          <w:highlight w:val="yellow"/>
        </w:rPr>
      </w:pPr>
    </w:p>
    <w:p w14:paraId="0519F64D">
      <w:pPr>
        <w:rPr>
          <w:rFonts w:ascii="Verdana" w:hAnsi="Verdana"/>
          <w:b/>
          <w:sz w:val="20"/>
          <w:highlight w:val="yellow"/>
        </w:rPr>
      </w:pPr>
    </w:p>
    <w:p w14:paraId="3D9711F7">
      <w:pPr>
        <w:rPr>
          <w:rFonts w:ascii="Verdana" w:hAnsi="Verdana"/>
          <w:b/>
          <w:sz w:val="20"/>
          <w:highlight w:val="yellow"/>
        </w:rPr>
      </w:pPr>
    </w:p>
    <w:p w14:paraId="61D8CC2C">
      <w:pPr>
        <w:rPr>
          <w:rFonts w:ascii="Verdana" w:hAnsi="Verdana"/>
          <w:b/>
          <w:sz w:val="20"/>
          <w:highlight w:val="yellow"/>
        </w:rPr>
      </w:pPr>
    </w:p>
    <w:p w14:paraId="5796BB35">
      <w:pPr>
        <w:spacing w:after="48" w:afterLines="20"/>
        <w:jc w:val="both"/>
        <w:rPr>
          <w:rFonts w:ascii="Verdana" w:hAnsi="Verdana"/>
          <w:color w:val="000000"/>
          <w:sz w:val="20"/>
          <w:lang w:eastAsia="ja-JP"/>
        </w:rPr>
      </w:pPr>
      <w:r>
        <w:rPr>
          <w:rFonts w:ascii="Verdana" w:hAnsi="Verdana" w:cs="Verdana"/>
          <w:b/>
          <w:color w:val="000000"/>
          <w:sz w:val="20"/>
        </w:rPr>
        <w:t>1. ЦЕЛ И ОБЕМ НА ПОРЪЧКАТА</w:t>
      </w:r>
      <w:r>
        <w:rPr>
          <w:rFonts w:ascii="Verdana" w:hAnsi="Verdana"/>
          <w:color w:val="000000"/>
          <w:sz w:val="20"/>
          <w:lang w:eastAsia="ja-JP"/>
        </w:rPr>
        <w:t xml:space="preserve"> </w:t>
      </w:r>
    </w:p>
    <w:p w14:paraId="6980B2DB">
      <w:pPr>
        <w:tabs>
          <w:tab w:val="left" w:pos="530"/>
        </w:tabs>
        <w:jc w:val="both"/>
        <w:rPr>
          <w:rStyle w:val="8"/>
          <w:rFonts w:ascii="Verdana" w:hAnsi="Verdana" w:cs="Verdana"/>
          <w:b w:val="0"/>
          <w:bCs w:val="0"/>
          <w:sz w:val="20"/>
        </w:rPr>
      </w:pPr>
      <w:r>
        <w:rPr>
          <w:rStyle w:val="8"/>
          <w:rFonts w:ascii="Verdana" w:hAnsi="Verdana" w:cs="Verdana"/>
          <w:sz w:val="20"/>
        </w:rPr>
        <w:t xml:space="preserve">Целта на поръчката </w:t>
      </w:r>
      <w:r>
        <w:rPr>
          <w:rStyle w:val="8"/>
          <w:rFonts w:ascii="Verdana" w:hAnsi="Verdana" w:cs="Verdana"/>
          <w:b w:val="0"/>
          <w:sz w:val="20"/>
        </w:rPr>
        <w:t xml:space="preserve">е сключване на договор за </w:t>
      </w:r>
      <w:r>
        <w:rPr>
          <w:rFonts w:ascii="Verdana" w:hAnsi="Verdana"/>
          <w:sz w:val="20"/>
        </w:rPr>
        <w:t xml:space="preserve">доставка на резервни части за регулаторно и предпазно оборудване за природен газ от фирма </w:t>
      </w:r>
      <w:r>
        <w:rPr>
          <w:rFonts w:ascii="Verdana" w:hAnsi="Verdana"/>
          <w:b/>
          <w:sz w:val="20"/>
        </w:rPr>
        <w:t>Pietro Fiorentini</w:t>
      </w:r>
      <w:r>
        <w:rPr>
          <w:rStyle w:val="8"/>
          <w:rFonts w:ascii="Verdana" w:hAnsi="Verdana" w:cs="Verdana"/>
          <w:sz w:val="20"/>
        </w:rPr>
        <w:t>.</w:t>
      </w:r>
      <w:r>
        <w:rPr>
          <w:rStyle w:val="8"/>
          <w:rFonts w:ascii="Verdana" w:hAnsi="Verdana" w:cs="Verdana"/>
          <w:b w:val="0"/>
          <w:sz w:val="20"/>
        </w:rPr>
        <w:t xml:space="preserve"> </w:t>
      </w:r>
    </w:p>
    <w:p w14:paraId="1E7FC502">
      <w:pPr>
        <w:tabs>
          <w:tab w:val="left" w:pos="530"/>
        </w:tabs>
        <w:jc w:val="both"/>
        <w:rPr>
          <w:rFonts w:ascii="Verdana" w:hAnsi="Verdana"/>
          <w:sz w:val="20"/>
        </w:rPr>
      </w:pPr>
    </w:p>
    <w:p w14:paraId="3C2101FA">
      <w:pPr>
        <w:tabs>
          <w:tab w:val="left" w:pos="530"/>
        </w:tabs>
        <w:jc w:val="both"/>
        <w:rPr>
          <w:rFonts w:ascii="Verdana" w:hAnsi="Verdana"/>
          <w:sz w:val="20"/>
        </w:rPr>
      </w:pPr>
    </w:p>
    <w:p w14:paraId="22BEA497">
      <w:pPr>
        <w:tabs>
          <w:tab w:val="left" w:pos="530"/>
        </w:tabs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Описание на поръчката</w:t>
      </w:r>
    </w:p>
    <w:p w14:paraId="599DFCA0">
      <w:pPr>
        <w:jc w:val="both"/>
        <w:rPr>
          <w:rFonts w:ascii="Verdana" w:hAnsi="Verdana"/>
          <w:i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Доставките следва да се осъществят по отделни заявки в общо максимално количество</w:t>
      </w:r>
      <w:r>
        <w:rPr>
          <w:rFonts w:ascii="Verdana" w:hAnsi="Verdana"/>
          <w:i/>
          <w:color w:val="000000"/>
          <w:sz w:val="20"/>
        </w:rPr>
        <w:t xml:space="preserve"> и обхват, посочено в</w:t>
      </w:r>
      <w:r>
        <w:rPr>
          <w:rFonts w:ascii="Verdana" w:hAnsi="Verdana"/>
          <w:color w:val="000000"/>
          <w:sz w:val="20"/>
        </w:rPr>
        <w:t xml:space="preserve"> </w:t>
      </w:r>
      <w:r>
        <w:rPr>
          <w:rFonts w:ascii="Verdana" w:hAnsi="Verdana"/>
          <w:i/>
          <w:color w:val="000000"/>
          <w:sz w:val="20"/>
        </w:rPr>
        <w:t>Таблица</w:t>
      </w:r>
      <w:r>
        <w:rPr>
          <w:rFonts w:ascii="Verdana" w:hAnsi="Verdana"/>
          <w:i/>
          <w:color w:val="000000"/>
          <w:sz w:val="20"/>
          <w:lang w:val="en-US"/>
        </w:rPr>
        <w:t xml:space="preserve"> </w:t>
      </w:r>
      <w:r>
        <w:rPr>
          <w:rFonts w:ascii="Verdana" w:hAnsi="Verdana"/>
          <w:i/>
          <w:color w:val="000000"/>
          <w:sz w:val="20"/>
        </w:rPr>
        <w:t xml:space="preserve">1 – </w:t>
      </w:r>
      <w:r>
        <w:rPr>
          <w:rFonts w:ascii="Verdana" w:hAnsi="Verdana"/>
          <w:b/>
          <w:sz w:val="20"/>
        </w:rPr>
        <w:t>Pietro Fiorentini</w:t>
      </w:r>
      <w:r>
        <w:rPr>
          <w:rStyle w:val="8"/>
          <w:rFonts w:ascii="Verdana" w:hAnsi="Verdana" w:cs="Verdana"/>
          <w:i/>
          <w:sz w:val="20"/>
        </w:rPr>
        <w:t xml:space="preserve"> - Комплекти резервни части за ремонт и поддръжка</w:t>
      </w:r>
      <w:r>
        <w:rPr>
          <w:rFonts w:ascii="Verdana" w:hAnsi="Verdana"/>
          <w:i/>
          <w:color w:val="000000"/>
          <w:sz w:val="20"/>
        </w:rPr>
        <w:t>.</w:t>
      </w:r>
    </w:p>
    <w:p w14:paraId="2194F5DF">
      <w:pPr>
        <w:jc w:val="both"/>
        <w:rPr>
          <w:rFonts w:ascii="Verdana" w:hAnsi="Verdana"/>
          <w:i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Всеки отделен комплект за съответното регулаторно или предпазно оборудване трябва да съдържа посочените резервни части като позиция и количество минимум в обхвата, описан в </w:t>
      </w:r>
      <w:r>
        <w:rPr>
          <w:rFonts w:ascii="Verdana" w:hAnsi="Verdana"/>
          <w:i/>
          <w:color w:val="000000"/>
          <w:sz w:val="20"/>
        </w:rPr>
        <w:t>Таблица 1.</w:t>
      </w:r>
    </w:p>
    <w:p w14:paraId="65820011">
      <w:pPr>
        <w:jc w:val="both"/>
        <w:rPr>
          <w:rFonts w:ascii="Verdana" w:hAnsi="Verdana"/>
          <w:i/>
          <w:color w:val="000000"/>
          <w:sz w:val="20"/>
        </w:rPr>
      </w:pPr>
    </w:p>
    <w:p w14:paraId="1DF5D798">
      <w:pPr>
        <w:jc w:val="both"/>
        <w:rPr>
          <w:rFonts w:ascii="Verdana" w:hAnsi="Verdana"/>
          <w:i/>
          <w:color w:val="000000"/>
          <w:sz w:val="20"/>
        </w:rPr>
      </w:pPr>
    </w:p>
    <w:p w14:paraId="0A156BAC">
      <w:pPr>
        <w:tabs>
          <w:tab w:val="left" w:pos="530"/>
        </w:tabs>
        <w:jc w:val="both"/>
        <w:rPr>
          <w:rStyle w:val="8"/>
          <w:rFonts w:ascii="Verdana" w:hAnsi="Verdana" w:cs="Verdana"/>
          <w:i/>
          <w:sz w:val="20"/>
        </w:rPr>
      </w:pPr>
    </w:p>
    <w:p w14:paraId="0F531C1F">
      <w:pPr>
        <w:tabs>
          <w:tab w:val="left" w:pos="530"/>
        </w:tabs>
        <w:jc w:val="both"/>
        <w:rPr>
          <w:rStyle w:val="8"/>
          <w:rFonts w:ascii="Verdana" w:hAnsi="Verdana" w:cs="Verdana"/>
          <w:i/>
          <w:sz w:val="20"/>
          <w:highlight w:val="none"/>
        </w:rPr>
      </w:pPr>
      <w:r>
        <w:rPr>
          <w:rStyle w:val="8"/>
          <w:rFonts w:ascii="Verdana" w:hAnsi="Verdana" w:cs="Verdana"/>
          <w:i/>
          <w:sz w:val="20"/>
          <w:highlight w:val="none"/>
        </w:rPr>
        <w:t xml:space="preserve">Таблица 1: </w:t>
      </w:r>
      <w:r>
        <w:rPr>
          <w:rFonts w:ascii="Verdana" w:hAnsi="Verdana"/>
          <w:b/>
          <w:sz w:val="20"/>
          <w:highlight w:val="none"/>
        </w:rPr>
        <w:t>Pietro Fiorentini</w:t>
      </w:r>
      <w:r>
        <w:rPr>
          <w:rStyle w:val="8"/>
          <w:rFonts w:ascii="Verdana" w:hAnsi="Verdana" w:cs="Verdana"/>
          <w:i/>
          <w:sz w:val="20"/>
          <w:highlight w:val="none"/>
        </w:rPr>
        <w:t xml:space="preserve"> - Комплекти резервни части за ремонт и поддръжка</w:t>
      </w:r>
    </w:p>
    <w:p w14:paraId="3CEBEC84">
      <w:pPr>
        <w:tabs>
          <w:tab w:val="left" w:pos="530"/>
        </w:tabs>
        <w:jc w:val="both"/>
        <w:rPr>
          <w:rStyle w:val="8"/>
          <w:rFonts w:ascii="Verdana" w:hAnsi="Verdana" w:cs="Verdana"/>
          <w:i/>
          <w:sz w:val="20"/>
          <w:highlight w:val="none"/>
        </w:rPr>
      </w:pPr>
    </w:p>
    <w:tbl>
      <w:tblPr>
        <w:tblStyle w:val="4"/>
        <w:tblW w:w="831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8"/>
        <w:gridCol w:w="2700"/>
      </w:tblGrid>
      <w:tr w14:paraId="4B74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51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erdana" w:hAnsi="Verdana" w:cs="Verdana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Вид на изделието по доставката</w:t>
            </w:r>
            <w:r>
              <w:rPr>
                <w:rFonts w:hint="default" w:ascii="Verdana" w:hAnsi="Verdana" w:eastAsia="SimSun" w:cs="Verdan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SimSun" w:cs="Verdan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/код,сериен №/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66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Количество,                                                                                                        бр.</w:t>
            </w:r>
          </w:p>
        </w:tc>
      </w:tr>
      <w:tr w14:paraId="2EE5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025705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Ремонтен комплект за регулатор                                                                                        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 xml:space="preserve">DIVAL 160A/T.195                                                   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/4902186/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964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0A4F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7E184A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Ремонтен комплект за регул атор                                                                                        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 xml:space="preserve">DIVAL 600G/TR  DN25                                                    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/4904006/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CB1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B83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5B7D9D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Ремонтен комплект за регул атор                                                                                        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 xml:space="preserve">DIVAL 600G/TR  DN40                                                  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/4904421/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7BD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82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706D88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Регулатор налягане                                                                                   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>APERFLUX 851 1" + SB/82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A87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D75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28DC97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Пилот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>302/A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Pre-PED                                                                                 /4901177/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EFD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5BF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48C3F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Пилот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 xml:space="preserve">AR73                                                                               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/4901181/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A92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048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147EB4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Предпазно-изпускателен клапан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 xml:space="preserve">VS/AM 58                                                                          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/4700538/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04A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7EA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5A03F3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Комплект за предпазно изпускателен клапан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 xml:space="preserve">MVS/1" DN25                                                                         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A7E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F9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61B813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Комплект за предпазно затварящ клапан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 xml:space="preserve">LA/TR 250                                                   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/0996224200D/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8A8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AD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0E2A2A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Комплект за предпазно затварящ клапан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 xml:space="preserve">LA/TR 160                                                   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/0996222700C/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2B4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7256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0CABE7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ОБЩО: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659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</w:tbl>
    <w:p w14:paraId="53B6BBF9">
      <w:pPr>
        <w:tabs>
          <w:tab w:val="left" w:pos="530"/>
        </w:tabs>
        <w:jc w:val="both"/>
        <w:rPr>
          <w:rStyle w:val="8"/>
          <w:rFonts w:ascii="Verdana" w:hAnsi="Verdana" w:cs="Verdana"/>
          <w:i/>
          <w:sz w:val="20"/>
          <w:highlight w:val="none"/>
        </w:rPr>
      </w:pPr>
    </w:p>
    <w:p w14:paraId="507529E9">
      <w:pPr>
        <w:tabs>
          <w:tab w:val="left" w:pos="530"/>
        </w:tabs>
        <w:jc w:val="both"/>
        <w:rPr>
          <w:rStyle w:val="8"/>
          <w:rFonts w:ascii="Verdana" w:hAnsi="Verdana" w:cs="Verdana"/>
          <w:i/>
          <w:sz w:val="20"/>
          <w:highlight w:val="none"/>
        </w:rPr>
      </w:pPr>
    </w:p>
    <w:p w14:paraId="1CB6DE0B">
      <w:pPr>
        <w:jc w:val="both"/>
        <w:rPr>
          <w:rStyle w:val="8"/>
          <w:rFonts w:ascii="Verdana" w:hAnsi="Verdana" w:cs="Verdana"/>
          <w:b w:val="0"/>
          <w:i/>
          <w:sz w:val="20"/>
          <w:highlight w:val="none"/>
          <w:u w:val="single"/>
        </w:rPr>
      </w:pPr>
    </w:p>
    <w:p w14:paraId="4633B100">
      <w:pPr>
        <w:jc w:val="both"/>
        <w:rPr>
          <w:rStyle w:val="8"/>
          <w:rFonts w:ascii="Verdana" w:hAnsi="Verdana" w:cs="Verdana"/>
          <w:b w:val="0"/>
          <w:i/>
          <w:sz w:val="20"/>
          <w:highlight w:val="none"/>
        </w:rPr>
      </w:pPr>
      <w:r>
        <w:rPr>
          <w:rStyle w:val="8"/>
          <w:rFonts w:ascii="Verdana" w:hAnsi="Verdana" w:cs="Verdana"/>
          <w:b w:val="0"/>
          <w:i/>
          <w:sz w:val="20"/>
          <w:highlight w:val="none"/>
          <w:u w:val="single"/>
        </w:rPr>
        <w:t>Забележка*:</w:t>
      </w:r>
      <w:r>
        <w:rPr>
          <w:rStyle w:val="8"/>
          <w:rFonts w:ascii="Verdana" w:hAnsi="Verdana" w:cs="Verdana"/>
          <w:b w:val="0"/>
          <w:i/>
          <w:sz w:val="20"/>
          <w:highlight w:val="none"/>
        </w:rPr>
        <w:t xml:space="preserve"> Количествата в Таблица 1 са ориентировъчни и служат за изчисляване на прогнозната стойност и сравнение на ценовите предложения. Поръчаните количества в рамките на общия обем на поръчката може да се различават от посочените.</w:t>
      </w:r>
    </w:p>
    <w:p w14:paraId="37C25430">
      <w:pPr>
        <w:rPr>
          <w:rStyle w:val="8"/>
          <w:rFonts w:ascii="Verdana" w:hAnsi="Verdana" w:cs="Verdana"/>
          <w:i/>
          <w:sz w:val="20"/>
          <w:highlight w:val="none"/>
        </w:rPr>
      </w:pPr>
    </w:p>
    <w:p w14:paraId="6FF6AB8E">
      <w:pPr>
        <w:jc w:val="both"/>
        <w:rPr>
          <w:rFonts w:ascii="Verdana" w:hAnsi="Verdana" w:eastAsia="Segoe UI" w:cs="Verdana"/>
          <w:color w:val="000000"/>
          <w:sz w:val="20"/>
          <w:highlight w:val="none"/>
          <w:lang w:eastAsia="bg-BG" w:bidi="bg-BG"/>
        </w:rPr>
      </w:pPr>
      <w:r>
        <w:rPr>
          <w:rFonts w:ascii="Verdana" w:hAnsi="Verdana" w:eastAsia="Segoe UI" w:cs="Verdana"/>
          <w:color w:val="000000"/>
          <w:sz w:val="20"/>
          <w:highlight w:val="none"/>
          <w:lang w:eastAsia="bg-BG" w:bidi="bg-BG"/>
        </w:rPr>
        <w:t xml:space="preserve">Възложителят изисква съвкупно изпълнение на ремонтните комплекти включени в обема на обособената позиция, т.е. участниците следва да оферират всички включени в техническата спецификация ремонтни комплекти и същите следва да съдържат всички резервни части (по вид и брой), съгласно посоченото в спецификацията. </w:t>
      </w:r>
    </w:p>
    <w:p w14:paraId="0B6697C1">
      <w:pPr>
        <w:jc w:val="both"/>
        <w:rPr>
          <w:rStyle w:val="8"/>
          <w:rFonts w:ascii="Verdana" w:hAnsi="Verdana" w:cs="Verdana"/>
          <w:b w:val="0"/>
          <w:bCs w:val="0"/>
          <w:sz w:val="20"/>
          <w:highlight w:val="none"/>
        </w:rPr>
      </w:pPr>
    </w:p>
    <w:p w14:paraId="285FED4B">
      <w:pPr>
        <w:numPr>
          <w:ilvl w:val="0"/>
          <w:numId w:val="3"/>
        </w:numPr>
        <w:spacing w:before="240" w:after="48" w:afterLines="20"/>
        <w:ind w:left="284" w:leftChars="0" w:hanging="284" w:firstLineChars="0"/>
        <w:jc w:val="both"/>
        <w:rPr>
          <w:rFonts w:ascii="Verdana" w:hAnsi="Verdana" w:cs="Verdana"/>
          <w:b/>
          <w:color w:val="000000"/>
          <w:sz w:val="20"/>
          <w:highlight w:val="none"/>
        </w:rPr>
      </w:pPr>
      <w:r>
        <w:rPr>
          <w:rFonts w:ascii="Verdana" w:hAnsi="Verdana" w:cs="Verdana"/>
          <w:b/>
          <w:color w:val="000000"/>
          <w:sz w:val="20"/>
          <w:highlight w:val="none"/>
        </w:rPr>
        <w:t xml:space="preserve">ТЕХНИЧЕСКИ ИЗИСКВАНИЯ </w:t>
      </w:r>
    </w:p>
    <w:p w14:paraId="3D30990C">
      <w:pPr>
        <w:jc w:val="both"/>
        <w:rPr>
          <w:rFonts w:ascii="Verdana" w:hAnsi="Verdana"/>
          <w:sz w:val="20"/>
          <w:highlight w:val="none"/>
        </w:rPr>
      </w:pPr>
      <w:r>
        <w:rPr>
          <w:rFonts w:ascii="Verdana" w:hAnsi="Verdana" w:cs="EUAlbertina"/>
          <w:sz w:val="20"/>
          <w:highlight w:val="none"/>
        </w:rPr>
        <w:t>2.1. Резервните части трябва да осигуряват функционалните изисквания и показатели на фирмата-производител на регулаторното и защитно оборудване и да са в съответствие с  изискванията на БДС EN 12186 или еквивалент и БДС EN 12279 или еквивалент.</w:t>
      </w:r>
    </w:p>
    <w:p w14:paraId="1EF6629F">
      <w:pPr>
        <w:jc w:val="both"/>
        <w:rPr>
          <w:rFonts w:ascii="Verdana" w:hAnsi="Verdana" w:cs="EUAlbertina"/>
          <w:sz w:val="20"/>
          <w:highlight w:val="none"/>
        </w:rPr>
      </w:pPr>
      <w:r>
        <w:rPr>
          <w:rFonts w:ascii="Verdana" w:hAnsi="Verdana" w:cs="EUAlbertina"/>
          <w:sz w:val="20"/>
          <w:highlight w:val="none"/>
        </w:rPr>
        <w:t>2.2. Да бъдат предназначени за работа в работна среда - природен газ.</w:t>
      </w:r>
    </w:p>
    <w:p w14:paraId="721F1DD7">
      <w:pPr>
        <w:pStyle w:val="9"/>
        <w:tabs>
          <w:tab w:val="left" w:pos="-360"/>
          <w:tab w:val="left" w:pos="720"/>
        </w:tabs>
        <w:spacing w:before="0" w:line="240" w:lineRule="auto"/>
        <w:rPr>
          <w:rFonts w:ascii="Verdana" w:hAnsi="Verdana"/>
          <w:b/>
          <w:color w:val="000000"/>
          <w:sz w:val="20"/>
          <w:szCs w:val="20"/>
          <w:highlight w:val="none"/>
        </w:rPr>
      </w:pPr>
    </w:p>
    <w:p w14:paraId="07245A48">
      <w:pPr>
        <w:pStyle w:val="9"/>
        <w:tabs>
          <w:tab w:val="left" w:pos="-360"/>
          <w:tab w:val="left" w:pos="720"/>
        </w:tabs>
        <w:spacing w:before="0" w:line="240" w:lineRule="auto"/>
        <w:rPr>
          <w:rFonts w:ascii="Verdana" w:hAnsi="Verdana"/>
          <w:b/>
          <w:color w:val="000000"/>
          <w:sz w:val="20"/>
          <w:szCs w:val="20"/>
          <w:highlight w:val="none"/>
        </w:rPr>
      </w:pPr>
      <w:r>
        <w:rPr>
          <w:rFonts w:ascii="Verdana" w:hAnsi="Verdana"/>
          <w:b/>
          <w:color w:val="000000"/>
          <w:sz w:val="20"/>
          <w:szCs w:val="20"/>
          <w:highlight w:val="none"/>
        </w:rPr>
        <w:t>3. ИЗИСКВАНИЯ КЪМ ДОКУМЕНТИТЕ, ПРИДРУЖАВАЩИ ДОСТАВКАТА</w:t>
      </w:r>
    </w:p>
    <w:p w14:paraId="2D5B71B6">
      <w:pPr>
        <w:pStyle w:val="6"/>
        <w:jc w:val="both"/>
        <w:rPr>
          <w:rFonts w:ascii="Verdana" w:hAnsi="Verdana"/>
          <w:highlight w:val="none"/>
        </w:rPr>
      </w:pPr>
      <w:r>
        <w:rPr>
          <w:rFonts w:ascii="Verdana" w:hAnsi="Verdana"/>
          <w:highlight w:val="none"/>
        </w:rPr>
        <w:t>Всяка доставка следва да е придружена от Монтажен чертеж с посочена позиция за мястото на всяка резервна част.</w:t>
      </w:r>
    </w:p>
    <w:p w14:paraId="0844D387">
      <w:pPr>
        <w:pStyle w:val="6"/>
        <w:jc w:val="both"/>
        <w:rPr>
          <w:rFonts w:ascii="Verdana" w:hAnsi="Verdana"/>
          <w:highlight w:val="none"/>
        </w:rPr>
      </w:pPr>
    </w:p>
    <w:p w14:paraId="5693EFA1">
      <w:pPr>
        <w:jc w:val="both"/>
        <w:rPr>
          <w:rFonts w:ascii="Verdana" w:hAnsi="Verdana"/>
          <w:b/>
          <w:color w:val="000000"/>
          <w:sz w:val="20"/>
          <w:highlight w:val="none"/>
        </w:rPr>
      </w:pPr>
      <w:r>
        <w:rPr>
          <w:rFonts w:ascii="Verdana" w:hAnsi="Verdana"/>
          <w:b/>
          <w:color w:val="000000"/>
          <w:sz w:val="20"/>
          <w:highlight w:val="none"/>
        </w:rPr>
        <w:t>4. ГАРАНЦИОНЕН СРОК</w:t>
      </w:r>
    </w:p>
    <w:p w14:paraId="5789C7EE">
      <w:pPr>
        <w:widowControl w:val="0"/>
        <w:tabs>
          <w:tab w:val="left" w:pos="-360"/>
        </w:tabs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highlight w:val="none"/>
        </w:rPr>
      </w:pPr>
      <w:r>
        <w:rPr>
          <w:rFonts w:ascii="Verdana" w:hAnsi="Verdana" w:cs="Verdana"/>
          <w:color w:val="000000"/>
          <w:sz w:val="20"/>
          <w:highlight w:val="none"/>
        </w:rPr>
        <w:t xml:space="preserve">Изпълнителят осигурява </w:t>
      </w:r>
      <w:r>
        <w:rPr>
          <w:rFonts w:ascii="Verdana" w:hAnsi="Verdana" w:cs="Verdana"/>
          <w:b/>
          <w:color w:val="000000"/>
          <w:sz w:val="20"/>
          <w:highlight w:val="none"/>
        </w:rPr>
        <w:t>минимум две години гаранция</w:t>
      </w:r>
      <w:r>
        <w:rPr>
          <w:rFonts w:ascii="Verdana" w:hAnsi="Verdana" w:cs="Verdana"/>
          <w:color w:val="000000"/>
          <w:sz w:val="20"/>
          <w:highlight w:val="none"/>
        </w:rPr>
        <w:t xml:space="preserve"> за доставените резервни части.</w:t>
      </w:r>
    </w:p>
    <w:p w14:paraId="729CF953">
      <w:pPr>
        <w:widowControl w:val="0"/>
        <w:tabs>
          <w:tab w:val="left" w:pos="-360"/>
        </w:tabs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highlight w:val="none"/>
        </w:rPr>
      </w:pPr>
      <w:r>
        <w:rPr>
          <w:rFonts w:ascii="Verdana" w:hAnsi="Verdana" w:cs="Verdana"/>
          <w:color w:val="000000"/>
          <w:sz w:val="20"/>
          <w:highlight w:val="none"/>
        </w:rPr>
        <w:t xml:space="preserve">Срок на замяна при </w:t>
      </w:r>
      <w:r>
        <w:rPr>
          <w:rFonts w:ascii="Verdana" w:hAnsi="Verdana"/>
          <w:b/>
          <w:color w:val="000000"/>
          <w:sz w:val="20"/>
          <w:highlight w:val="none"/>
        </w:rPr>
        <w:t>призната рекламация</w:t>
      </w:r>
      <w:r>
        <w:rPr>
          <w:rFonts w:ascii="Verdana" w:hAnsi="Verdana"/>
          <w:color w:val="000000"/>
          <w:sz w:val="20"/>
          <w:highlight w:val="none"/>
        </w:rPr>
        <w:t xml:space="preserve"> – не повече от 30 (тридесет) работни дни.</w:t>
      </w:r>
    </w:p>
    <w:p w14:paraId="7B0C778A">
      <w:pPr>
        <w:widowControl w:val="0"/>
        <w:tabs>
          <w:tab w:val="left" w:pos="-360"/>
        </w:tabs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highlight w:val="none"/>
        </w:rPr>
      </w:pPr>
    </w:p>
    <w:p w14:paraId="43051129">
      <w:pPr>
        <w:jc w:val="both"/>
        <w:rPr>
          <w:rFonts w:ascii="Verdana" w:hAnsi="Verdana"/>
          <w:b/>
          <w:color w:val="000000"/>
          <w:sz w:val="20"/>
          <w:highlight w:val="none"/>
        </w:rPr>
      </w:pPr>
      <w:r>
        <w:rPr>
          <w:rFonts w:ascii="Verdana" w:hAnsi="Verdana"/>
          <w:b/>
          <w:color w:val="000000"/>
          <w:sz w:val="20"/>
          <w:highlight w:val="none"/>
        </w:rPr>
        <w:t>5. ПРИЕМАНЕ НА ДОСТАВЕНИТЕ РЕЗЕРВНИ ЧАСТИ</w:t>
      </w:r>
    </w:p>
    <w:p w14:paraId="7E4B250E">
      <w:pPr>
        <w:jc w:val="both"/>
        <w:rPr>
          <w:rFonts w:ascii="Verdana" w:hAnsi="Verdana" w:cs="Verdana"/>
          <w:color w:val="000000"/>
          <w:sz w:val="20"/>
          <w:highlight w:val="none"/>
        </w:rPr>
      </w:pPr>
      <w:r>
        <w:rPr>
          <w:rFonts w:ascii="Verdana" w:hAnsi="Verdana" w:cs="Verdana"/>
          <w:color w:val="000000"/>
          <w:sz w:val="20"/>
          <w:highlight w:val="none"/>
        </w:rPr>
        <w:t>Резервните части се приемат от страна на Възложителя посредством визуален контрол на позициите в комплектите.</w:t>
      </w:r>
    </w:p>
    <w:p w14:paraId="59A88FFA">
      <w:pPr>
        <w:pStyle w:val="6"/>
        <w:widowControl w:val="0"/>
        <w:autoSpaceDE w:val="0"/>
        <w:autoSpaceDN w:val="0"/>
        <w:adjustRightInd w:val="0"/>
        <w:spacing w:before="240" w:after="48" w:afterLines="20"/>
        <w:jc w:val="both"/>
        <w:rPr>
          <w:rFonts w:ascii="Verdana" w:hAnsi="Verdana" w:cs="Verdana"/>
          <w:color w:val="000000"/>
          <w:highlight w:val="none"/>
        </w:rPr>
      </w:pPr>
      <w:r>
        <w:rPr>
          <w:rFonts w:ascii="Verdana" w:hAnsi="Verdana" w:cs="Verdana"/>
          <w:b/>
          <w:color w:val="000000"/>
          <w:highlight w:val="none"/>
        </w:rPr>
        <w:t>6. СРОК ЗА ИЗПЪЛНЕНИЕ НА ПОРЪЧКАТА</w:t>
      </w:r>
    </w:p>
    <w:p w14:paraId="0E4EBFDC">
      <w:pPr>
        <w:tabs>
          <w:tab w:val="left" w:pos="284"/>
        </w:tabs>
        <w:jc w:val="both"/>
        <w:rPr>
          <w:rFonts w:ascii="Verdana" w:hAnsi="Verdana"/>
          <w:color w:val="000000"/>
          <w:sz w:val="20"/>
          <w:highlight w:val="none"/>
        </w:rPr>
      </w:pPr>
      <w:r>
        <w:rPr>
          <w:rFonts w:ascii="Verdana" w:hAnsi="Verdana"/>
          <w:color w:val="000000"/>
          <w:sz w:val="20"/>
          <w:highlight w:val="none"/>
        </w:rPr>
        <w:t xml:space="preserve">6.1. Доставката на всяко заявено количество </w:t>
      </w:r>
      <w:r>
        <w:rPr>
          <w:rFonts w:ascii="Verdana" w:hAnsi="Verdana" w:cs="Verdana"/>
          <w:iCs/>
          <w:color w:val="000000"/>
          <w:sz w:val="20"/>
          <w:highlight w:val="none"/>
        </w:rPr>
        <w:t>материали</w:t>
      </w:r>
      <w:r>
        <w:rPr>
          <w:rFonts w:ascii="Verdana" w:hAnsi="Verdana"/>
          <w:color w:val="000000"/>
          <w:sz w:val="20"/>
          <w:highlight w:val="none"/>
        </w:rPr>
        <w:t xml:space="preserve"> да се извърши в срок до 6 (шест) седмици от датата на съответната заявка.</w:t>
      </w:r>
    </w:p>
    <w:p w14:paraId="3EDC0C83">
      <w:pPr>
        <w:tabs>
          <w:tab w:val="left" w:pos="284"/>
        </w:tabs>
        <w:jc w:val="both"/>
        <w:rPr>
          <w:rFonts w:ascii="Verdana" w:hAnsi="Verdana"/>
          <w:color w:val="000000"/>
          <w:sz w:val="20"/>
          <w:highlight w:val="none"/>
        </w:rPr>
      </w:pPr>
      <w:r>
        <w:rPr>
          <w:rFonts w:ascii="Verdana" w:hAnsi="Verdana"/>
          <w:color w:val="000000"/>
          <w:sz w:val="20"/>
          <w:highlight w:val="none"/>
        </w:rPr>
        <w:t>6.2. Срокът на договора ще бъде 12 месеца.</w:t>
      </w:r>
    </w:p>
    <w:p w14:paraId="17D885F2">
      <w:pPr>
        <w:tabs>
          <w:tab w:val="left" w:pos="284"/>
        </w:tabs>
        <w:jc w:val="both"/>
        <w:rPr>
          <w:rFonts w:ascii="Verdana" w:hAnsi="Verdana"/>
          <w:color w:val="000000"/>
          <w:sz w:val="20"/>
          <w:highlight w:val="none"/>
        </w:rPr>
      </w:pPr>
    </w:p>
    <w:p w14:paraId="717E3706">
      <w:pPr>
        <w:pStyle w:val="6"/>
        <w:widowControl w:val="0"/>
        <w:autoSpaceDE w:val="0"/>
        <w:autoSpaceDN w:val="0"/>
        <w:adjustRightInd w:val="0"/>
        <w:spacing w:before="240" w:after="48" w:afterLines="20"/>
        <w:jc w:val="both"/>
        <w:rPr>
          <w:rFonts w:ascii="Verdana" w:hAnsi="Verdana"/>
          <w:b/>
          <w:color w:val="000000"/>
          <w:highlight w:val="none"/>
        </w:rPr>
      </w:pPr>
      <w:r>
        <w:rPr>
          <w:rFonts w:ascii="Verdana" w:hAnsi="Verdana"/>
          <w:b/>
          <w:color w:val="000000"/>
          <w:highlight w:val="none"/>
        </w:rPr>
        <w:t>7. МЯСТО НА ИЗПЪЛНЕНИЕ НА ДОСТАВКАТА</w:t>
      </w:r>
    </w:p>
    <w:p w14:paraId="15E86D72">
      <w:pPr>
        <w:jc w:val="both"/>
        <w:rPr>
          <w:rFonts w:ascii="Verdana" w:hAnsi="Verdana"/>
          <w:sz w:val="20"/>
          <w:highlight w:val="none"/>
        </w:rPr>
      </w:pPr>
      <w:bookmarkStart w:id="0" w:name="_Hlk159937185"/>
      <w:r>
        <w:rPr>
          <w:rFonts w:ascii="Verdana" w:hAnsi="Verdana"/>
          <w:sz w:val="20"/>
          <w:highlight w:val="none"/>
        </w:rPr>
        <w:t>Склад на „Овергаз Мрежи” АД, обл. София, гр.Божурище, ул. Мура №10.</w:t>
      </w:r>
    </w:p>
    <w:p w14:paraId="13A0EF21">
      <w:pPr>
        <w:jc w:val="both"/>
        <w:rPr>
          <w:rFonts w:ascii="Verdana" w:hAnsi="Verdana"/>
          <w:sz w:val="20"/>
          <w:highlight w:val="none"/>
        </w:rPr>
      </w:pPr>
    </w:p>
    <w:bookmarkEnd w:id="0"/>
    <w:p w14:paraId="18111966">
      <w:pPr>
        <w:jc w:val="both"/>
        <w:textAlignment w:val="center"/>
        <w:rPr>
          <w:rFonts w:ascii="Verdana" w:hAnsi="Verdana" w:cs="Arial"/>
          <w:b/>
          <w:bCs/>
          <w:color w:val="000000"/>
          <w:sz w:val="20"/>
          <w:highlight w:val="none"/>
        </w:rPr>
      </w:pPr>
      <w:r>
        <w:rPr>
          <w:rFonts w:ascii="Verdana" w:hAnsi="Verdana" w:cs="Arial"/>
          <w:b/>
          <w:bCs/>
          <w:color w:val="000000"/>
          <w:sz w:val="20"/>
          <w:highlight w:val="none"/>
        </w:rPr>
        <w:t>8. ИЗИСКВАНИЯ ЗА ИЗПЪЛНЕНИЕ</w:t>
      </w:r>
    </w:p>
    <w:p w14:paraId="737DF677">
      <w:pPr>
        <w:jc w:val="both"/>
        <w:textAlignment w:val="center"/>
        <w:rPr>
          <w:rFonts w:ascii="Verdana" w:hAnsi="Verdana" w:cs="Arial"/>
          <w:bCs/>
          <w:color w:val="000000"/>
          <w:sz w:val="20"/>
          <w:highlight w:val="none"/>
        </w:rPr>
      </w:pPr>
      <w:bookmarkStart w:id="1" w:name="_Hlk159937659"/>
      <w:r>
        <w:rPr>
          <w:rFonts w:ascii="Verdana" w:hAnsi="Verdana" w:cs="Arial"/>
          <w:bCs/>
          <w:color w:val="000000"/>
          <w:sz w:val="20"/>
          <w:highlight w:val="none"/>
        </w:rPr>
        <w:t xml:space="preserve">Доставените резервни комплекти (части) за регулаторно и предпазно оборудване за природен газ трябва да бъдат </w:t>
      </w:r>
      <w:r>
        <w:rPr>
          <w:rFonts w:ascii="Verdana" w:hAnsi="Verdana" w:cs="Arial"/>
          <w:b/>
          <w:bCs/>
          <w:color w:val="000000"/>
          <w:sz w:val="20"/>
          <w:highlight w:val="none"/>
        </w:rPr>
        <w:t>оригинални</w:t>
      </w:r>
      <w:r>
        <w:rPr>
          <w:rFonts w:ascii="Verdana" w:hAnsi="Verdana" w:cs="Arial"/>
          <w:bCs/>
          <w:color w:val="000000"/>
          <w:sz w:val="20"/>
          <w:highlight w:val="none"/>
        </w:rPr>
        <w:t xml:space="preserve">, производство на </w:t>
      </w:r>
      <w:r>
        <w:rPr>
          <w:rFonts w:ascii="Verdana" w:hAnsi="Verdana" w:cs="Arial"/>
          <w:b/>
          <w:bCs/>
          <w:color w:val="000000"/>
          <w:sz w:val="20"/>
          <w:highlight w:val="none"/>
        </w:rPr>
        <w:t>Pietro Fiorentini</w:t>
      </w:r>
      <w:r>
        <w:rPr>
          <w:rFonts w:ascii="Verdana" w:hAnsi="Verdana" w:cs="Arial"/>
          <w:bCs/>
          <w:color w:val="000000"/>
          <w:sz w:val="20"/>
          <w:highlight w:val="none"/>
        </w:rPr>
        <w:t xml:space="preserve"> или </w:t>
      </w:r>
      <w:r>
        <w:rPr>
          <w:rFonts w:ascii="Verdana" w:hAnsi="Verdana" w:cs="Arial"/>
          <w:b/>
          <w:bCs/>
          <w:color w:val="000000"/>
          <w:sz w:val="20"/>
          <w:highlight w:val="none"/>
        </w:rPr>
        <w:t>еквивалентни</w:t>
      </w:r>
      <w:r>
        <w:rPr>
          <w:rFonts w:ascii="Verdana" w:hAnsi="Verdana" w:cs="Arial"/>
          <w:bCs/>
          <w:color w:val="000000"/>
          <w:sz w:val="20"/>
          <w:highlight w:val="none"/>
        </w:rPr>
        <w:t xml:space="preserve">, т.е съвместими с регулаторното и предпазно оборудване за природен газ, посочено в настоящата Техническа спецификация. </w:t>
      </w:r>
    </w:p>
    <w:p w14:paraId="636DD727">
      <w:pPr>
        <w:jc w:val="both"/>
        <w:textAlignment w:val="center"/>
        <w:rPr>
          <w:rFonts w:ascii="Verdana" w:hAnsi="Verdana" w:cs="Arial"/>
          <w:bCs/>
          <w:color w:val="000000"/>
          <w:sz w:val="20"/>
          <w:highlight w:val="none"/>
        </w:rPr>
      </w:pPr>
    </w:p>
    <w:p w14:paraId="326B074C">
      <w:pPr>
        <w:jc w:val="both"/>
        <w:textAlignment w:val="center"/>
        <w:rPr>
          <w:rFonts w:ascii="Verdana" w:hAnsi="Verdana" w:cs="Arial"/>
          <w:bCs/>
          <w:color w:val="000000"/>
          <w:sz w:val="20"/>
          <w:highlight w:val="none"/>
        </w:rPr>
      </w:pPr>
      <w:r>
        <w:rPr>
          <w:rFonts w:ascii="Verdana" w:hAnsi="Verdana" w:cs="Arial"/>
          <w:bCs/>
          <w:color w:val="000000"/>
          <w:sz w:val="20"/>
          <w:highlight w:val="none"/>
        </w:rPr>
        <w:t xml:space="preserve">За удостоверяване на това изискване, в </w:t>
      </w:r>
      <w:r>
        <w:rPr>
          <w:rFonts w:ascii="Verdana" w:hAnsi="Verdana" w:cs="Arial"/>
          <w:bCs/>
          <w:i/>
          <w:color w:val="000000"/>
          <w:sz w:val="20"/>
          <w:highlight w:val="none"/>
        </w:rPr>
        <w:t>Техническото предложение за изпълнение на поръчката</w:t>
      </w:r>
      <w:r>
        <w:rPr>
          <w:rFonts w:ascii="Verdana" w:hAnsi="Verdana" w:cs="Arial"/>
          <w:bCs/>
          <w:i/>
          <w:sz w:val="20"/>
          <w:highlight w:val="none"/>
        </w:rPr>
        <w:t xml:space="preserve"> (Приложение 3)</w:t>
      </w:r>
      <w:r>
        <w:rPr>
          <w:rFonts w:ascii="Verdana" w:hAnsi="Verdana" w:cs="Arial"/>
          <w:bCs/>
          <w:color w:val="000000"/>
          <w:sz w:val="20"/>
          <w:highlight w:val="none"/>
        </w:rPr>
        <w:t xml:space="preserve"> участникът следва да декларира</w:t>
      </w:r>
      <w:r>
        <w:rPr>
          <w:rFonts w:ascii="Verdana" w:hAnsi="Verdana" w:cs="Arial"/>
          <w:bCs/>
          <w:i/>
          <w:color w:val="000000"/>
          <w:sz w:val="20"/>
          <w:highlight w:val="none"/>
        </w:rPr>
        <w:t xml:space="preserve">, </w:t>
      </w:r>
      <w:r>
        <w:rPr>
          <w:rFonts w:ascii="Verdana" w:hAnsi="Verdana" w:cs="Arial"/>
          <w:bCs/>
          <w:color w:val="000000"/>
          <w:sz w:val="20"/>
          <w:highlight w:val="none"/>
        </w:rPr>
        <w:t xml:space="preserve">че доставените резервни части за регулаторно и предпазно оборудване за природен газ ще бъдат оригинални - производство на </w:t>
      </w:r>
      <w:r>
        <w:rPr>
          <w:rFonts w:ascii="Verdana" w:hAnsi="Verdana" w:cs="Arial"/>
          <w:b/>
          <w:bCs/>
          <w:color w:val="000000"/>
          <w:sz w:val="20"/>
          <w:highlight w:val="none"/>
        </w:rPr>
        <w:t>Pietro Fiorentini</w:t>
      </w:r>
      <w:r>
        <w:rPr>
          <w:rFonts w:ascii="Verdana" w:hAnsi="Verdana" w:cs="Arial"/>
          <w:bCs/>
          <w:color w:val="000000"/>
          <w:sz w:val="20"/>
          <w:highlight w:val="none"/>
        </w:rPr>
        <w:t xml:space="preserve"> или еквивалентни,</w:t>
      </w:r>
      <w:r>
        <w:rPr>
          <w:rFonts w:ascii="Verdana" w:hAnsi="Verdana" w:cs="Arial"/>
          <w:bCs/>
          <w:sz w:val="20"/>
          <w:highlight w:val="none"/>
        </w:rPr>
        <w:t xml:space="preserve"> т.е съвместими с регулаторното и предпазно оборудване за природен газ</w:t>
      </w:r>
      <w:r>
        <w:rPr>
          <w:rFonts w:ascii="Verdana" w:hAnsi="Verdana" w:cs="Arial"/>
          <w:bCs/>
          <w:color w:val="000000"/>
          <w:sz w:val="20"/>
          <w:highlight w:val="none"/>
        </w:rPr>
        <w:t xml:space="preserve"> и влагането им няма да доведе до получаване на повреди и щети по оборудването.</w:t>
      </w:r>
    </w:p>
    <w:p w14:paraId="48333587">
      <w:pPr>
        <w:jc w:val="both"/>
        <w:textAlignment w:val="center"/>
        <w:rPr>
          <w:rFonts w:ascii="Verdana" w:hAnsi="Verdana" w:cs="Arial"/>
          <w:bCs/>
          <w:color w:val="000000"/>
          <w:sz w:val="20"/>
          <w:highlight w:val="none"/>
        </w:rPr>
      </w:pPr>
    </w:p>
    <w:p w14:paraId="1EDD2426">
      <w:pPr>
        <w:jc w:val="both"/>
        <w:textAlignment w:val="center"/>
        <w:rPr>
          <w:rFonts w:ascii="Verdana" w:hAnsi="Verdana" w:cs="Arial"/>
          <w:bCs/>
          <w:color w:val="000000"/>
          <w:sz w:val="20"/>
          <w:highlight w:val="none"/>
        </w:rPr>
      </w:pPr>
    </w:p>
    <w:bookmarkEnd w:id="1"/>
    <w:p w14:paraId="684F526B">
      <w:pPr>
        <w:jc w:val="both"/>
        <w:rPr>
          <w:rFonts w:ascii="Verdana" w:hAnsi="Verdana"/>
          <w:b/>
          <w:color w:val="000000"/>
          <w:sz w:val="20"/>
          <w:highlight w:val="none"/>
        </w:rPr>
      </w:pPr>
      <w:r>
        <w:rPr>
          <w:rFonts w:ascii="Verdana" w:hAnsi="Verdana"/>
          <w:b/>
          <w:color w:val="000000"/>
          <w:sz w:val="20"/>
          <w:highlight w:val="none"/>
        </w:rPr>
        <w:t>ВЪЗЛОЖИТЕЛ:</w:t>
      </w:r>
      <w:r>
        <w:rPr>
          <w:rFonts w:ascii="Verdana" w:hAnsi="Verdana"/>
          <w:b/>
          <w:color w:val="000000"/>
          <w:sz w:val="20"/>
          <w:highlight w:val="none"/>
        </w:rPr>
        <w:tab/>
      </w:r>
      <w:r>
        <w:rPr>
          <w:rFonts w:ascii="Verdana" w:hAnsi="Verdana"/>
          <w:b/>
          <w:color w:val="000000"/>
          <w:sz w:val="20"/>
          <w:highlight w:val="none"/>
        </w:rPr>
        <w:tab/>
      </w:r>
      <w:r>
        <w:rPr>
          <w:rFonts w:ascii="Verdana" w:hAnsi="Verdana"/>
          <w:b/>
          <w:color w:val="000000"/>
          <w:sz w:val="20"/>
          <w:highlight w:val="none"/>
        </w:rPr>
        <w:tab/>
      </w:r>
      <w:r>
        <w:rPr>
          <w:rFonts w:ascii="Verdana" w:hAnsi="Verdana"/>
          <w:b/>
          <w:color w:val="000000"/>
          <w:sz w:val="20"/>
          <w:highlight w:val="none"/>
        </w:rPr>
        <w:tab/>
      </w:r>
      <w:r>
        <w:rPr>
          <w:rFonts w:ascii="Verdana" w:hAnsi="Verdana"/>
          <w:b/>
          <w:color w:val="000000"/>
          <w:sz w:val="20"/>
          <w:highlight w:val="none"/>
        </w:rPr>
        <w:tab/>
      </w:r>
      <w:r>
        <w:rPr>
          <w:rFonts w:ascii="Verdana" w:hAnsi="Verdana"/>
          <w:b/>
          <w:color w:val="000000"/>
          <w:sz w:val="20"/>
          <w:highlight w:val="none"/>
        </w:rPr>
        <w:tab/>
      </w:r>
      <w:r>
        <w:rPr>
          <w:rFonts w:ascii="Verdana" w:hAnsi="Verdana"/>
          <w:b/>
          <w:color w:val="000000"/>
          <w:sz w:val="20"/>
          <w:highlight w:val="none"/>
        </w:rPr>
        <w:t>ИЗПЪЛНИТЕЛ:</w:t>
      </w:r>
    </w:p>
    <w:p w14:paraId="026BBC71">
      <w:pPr>
        <w:jc w:val="both"/>
        <w:rPr>
          <w:rFonts w:ascii="Verdana" w:hAnsi="Verdana"/>
          <w:b/>
          <w:color w:val="000000"/>
          <w:sz w:val="20"/>
          <w:highlight w:val="none"/>
        </w:rPr>
      </w:pPr>
    </w:p>
    <w:p w14:paraId="7A9F259C">
      <w:pPr>
        <w:jc w:val="both"/>
        <w:rPr>
          <w:rFonts w:ascii="Verdana" w:hAnsi="Verdana"/>
          <w:b/>
          <w:color w:val="000000"/>
          <w:sz w:val="20"/>
        </w:rPr>
      </w:pPr>
    </w:p>
    <w:p w14:paraId="71A5CFCB">
      <w:pPr>
        <w:jc w:val="both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…………………………</w:t>
      </w:r>
      <w:r>
        <w:rPr>
          <w:rFonts w:ascii="Verdana" w:hAnsi="Verdana"/>
          <w:b/>
          <w:color w:val="000000"/>
          <w:sz w:val="20"/>
        </w:rPr>
        <w:tab/>
      </w:r>
      <w:r>
        <w:rPr>
          <w:rFonts w:ascii="Verdana" w:hAnsi="Verdana"/>
          <w:b/>
          <w:color w:val="000000"/>
          <w:sz w:val="20"/>
        </w:rPr>
        <w:tab/>
      </w:r>
      <w:r>
        <w:rPr>
          <w:rFonts w:ascii="Verdana" w:hAnsi="Verdana"/>
          <w:b/>
          <w:color w:val="000000"/>
          <w:sz w:val="20"/>
        </w:rPr>
        <w:tab/>
      </w:r>
      <w:r>
        <w:rPr>
          <w:rFonts w:ascii="Verdana" w:hAnsi="Verdana"/>
          <w:b/>
          <w:color w:val="000000"/>
          <w:sz w:val="20"/>
        </w:rPr>
        <w:tab/>
      </w:r>
      <w:r>
        <w:rPr>
          <w:rFonts w:ascii="Verdana" w:hAnsi="Verdana"/>
          <w:b/>
          <w:color w:val="000000"/>
          <w:sz w:val="20"/>
        </w:rPr>
        <w:tab/>
      </w:r>
      <w:r>
        <w:rPr>
          <w:rFonts w:ascii="Verdana" w:hAnsi="Verdana"/>
          <w:b/>
          <w:color w:val="000000"/>
          <w:sz w:val="20"/>
        </w:rPr>
        <w:tab/>
      </w:r>
      <w:r>
        <w:rPr>
          <w:rFonts w:ascii="Verdana" w:hAnsi="Verdana"/>
          <w:b/>
          <w:color w:val="000000"/>
          <w:sz w:val="20"/>
        </w:rPr>
        <w:t>……………………………</w:t>
      </w:r>
    </w:p>
    <w:p w14:paraId="22B94D41">
      <w:pPr>
        <w:jc w:val="both"/>
        <w:rPr>
          <w:rFonts w:ascii="Verdana" w:hAnsi="Verdana"/>
          <w:b/>
          <w:color w:val="000000"/>
          <w:sz w:val="20"/>
        </w:rPr>
      </w:pPr>
    </w:p>
    <w:p w14:paraId="11E9DF85">
      <w:pPr>
        <w:jc w:val="both"/>
        <w:rPr>
          <w:rFonts w:ascii="Verdana" w:hAnsi="Verdana"/>
          <w:b/>
          <w:color w:val="000000"/>
          <w:sz w:val="20"/>
        </w:rPr>
      </w:pPr>
    </w:p>
    <w:p w14:paraId="1002890D">
      <w:pPr>
        <w:jc w:val="both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…………………………</w:t>
      </w:r>
      <w:r>
        <w:rPr>
          <w:rFonts w:ascii="Verdana" w:hAnsi="Verdana"/>
          <w:b/>
          <w:color w:val="000000"/>
          <w:sz w:val="20"/>
        </w:rPr>
        <w:tab/>
      </w:r>
      <w:r>
        <w:rPr>
          <w:rFonts w:ascii="Verdana" w:hAnsi="Verdana"/>
          <w:b/>
          <w:color w:val="000000"/>
          <w:sz w:val="20"/>
        </w:rPr>
        <w:tab/>
      </w:r>
      <w:r>
        <w:rPr>
          <w:rFonts w:ascii="Verdana" w:hAnsi="Verdana"/>
          <w:b/>
          <w:color w:val="000000"/>
          <w:sz w:val="20"/>
        </w:rPr>
        <w:tab/>
      </w:r>
      <w:r>
        <w:rPr>
          <w:rFonts w:ascii="Verdana" w:hAnsi="Verdana"/>
          <w:b/>
          <w:color w:val="000000"/>
          <w:sz w:val="20"/>
        </w:rPr>
        <w:tab/>
      </w:r>
      <w:r>
        <w:rPr>
          <w:rFonts w:ascii="Verdana" w:hAnsi="Verdana"/>
          <w:b/>
          <w:color w:val="000000"/>
          <w:sz w:val="20"/>
        </w:rPr>
        <w:tab/>
      </w:r>
      <w:r>
        <w:rPr>
          <w:rFonts w:ascii="Verdana" w:hAnsi="Verdana"/>
          <w:b/>
          <w:color w:val="000000"/>
          <w:sz w:val="20"/>
        </w:rPr>
        <w:tab/>
      </w:r>
      <w:r>
        <w:rPr>
          <w:rFonts w:ascii="Verdana" w:hAnsi="Verdana"/>
          <w:b/>
          <w:color w:val="000000"/>
          <w:sz w:val="20"/>
        </w:rPr>
        <w:t>……………………………</w:t>
      </w:r>
    </w:p>
    <w:p w14:paraId="4DC5B4A4">
      <w:pPr>
        <w:jc w:val="both"/>
        <w:rPr>
          <w:rFonts w:ascii="Verdana" w:hAnsi="Verdana"/>
          <w:b/>
          <w:color w:val="000000"/>
          <w:sz w:val="20"/>
        </w:rPr>
      </w:pPr>
    </w:p>
    <w:p w14:paraId="107E82CE">
      <w:pPr>
        <w:rPr>
          <w:rFonts w:ascii="Verdana" w:hAnsi="Verdana"/>
          <w:sz w:val="20"/>
        </w:rPr>
      </w:pPr>
    </w:p>
    <w:p w14:paraId="620DE80A">
      <w:pPr>
        <w:rPr>
          <w:rFonts w:ascii="Verdana" w:hAnsi="Verdana"/>
          <w:sz w:val="20"/>
        </w:rPr>
      </w:pPr>
    </w:p>
    <w:p w14:paraId="1AD272B3">
      <w:pPr>
        <w:rPr>
          <w:rFonts w:ascii="Verdana" w:hAnsi="Verdana"/>
          <w:sz w:val="20"/>
        </w:rPr>
      </w:pPr>
    </w:p>
    <w:p w14:paraId="59E197A2">
      <w:pPr>
        <w:rPr>
          <w:rFonts w:ascii="Verdana" w:hAnsi="Verdana"/>
          <w:sz w:val="20"/>
        </w:rPr>
      </w:pPr>
    </w:p>
    <w:p w14:paraId="291B29D5">
      <w:pPr>
        <w:rPr>
          <w:rFonts w:ascii="Verdana" w:hAnsi="Verdana"/>
          <w:sz w:val="20"/>
        </w:rPr>
      </w:pPr>
    </w:p>
    <w:p w14:paraId="3F6A3DB1">
      <w:pPr>
        <w:rPr>
          <w:rFonts w:ascii="Verdana" w:hAnsi="Verdana"/>
          <w:sz w:val="20"/>
        </w:rPr>
      </w:pPr>
    </w:p>
    <w:p w14:paraId="1A989960">
      <w:pPr>
        <w:rPr>
          <w:rFonts w:ascii="Verdana" w:hAnsi="Verdana"/>
          <w:sz w:val="20"/>
        </w:rPr>
      </w:pPr>
    </w:p>
    <w:p w14:paraId="57107DB7">
      <w:pPr>
        <w:rPr>
          <w:rFonts w:ascii="Verdana" w:hAnsi="Verdana"/>
          <w:sz w:val="20"/>
        </w:rPr>
      </w:pPr>
    </w:p>
    <w:p w14:paraId="6855EA72">
      <w:pPr>
        <w:rPr>
          <w:rFonts w:ascii="Verdana" w:hAnsi="Verdana"/>
          <w:sz w:val="20"/>
        </w:rPr>
      </w:pPr>
    </w:p>
    <w:p w14:paraId="73B56876">
      <w:pPr>
        <w:rPr>
          <w:rFonts w:ascii="Verdana" w:hAnsi="Verdana"/>
          <w:sz w:val="20"/>
        </w:rPr>
      </w:pPr>
    </w:p>
    <w:p w14:paraId="6537EE22">
      <w:pPr>
        <w:rPr>
          <w:rFonts w:ascii="Verdana" w:hAnsi="Verdana"/>
          <w:sz w:val="20"/>
        </w:rPr>
      </w:pPr>
    </w:p>
    <w:p w14:paraId="03AA8A7B">
      <w:pPr>
        <w:rPr>
          <w:rFonts w:ascii="Verdana" w:hAnsi="Verdana"/>
          <w:sz w:val="20"/>
        </w:rPr>
      </w:pPr>
    </w:p>
    <w:p w14:paraId="4386B1E9">
      <w:pPr>
        <w:rPr>
          <w:rFonts w:ascii="Verdana" w:hAnsi="Verdana"/>
          <w:sz w:val="20"/>
        </w:rPr>
      </w:pPr>
    </w:p>
    <w:p w14:paraId="401FB33B">
      <w:pPr>
        <w:rPr>
          <w:rFonts w:ascii="Verdana" w:hAnsi="Verdana"/>
          <w:sz w:val="20"/>
        </w:rPr>
      </w:pPr>
    </w:p>
    <w:p w14:paraId="005E91BB">
      <w:pPr>
        <w:rPr>
          <w:rFonts w:ascii="Verdana" w:hAnsi="Verdana"/>
          <w:sz w:val="20"/>
        </w:rPr>
      </w:pPr>
    </w:p>
    <w:p w14:paraId="03A43D71">
      <w:pPr>
        <w:rPr>
          <w:rFonts w:ascii="Verdana" w:hAnsi="Verdana"/>
          <w:sz w:val="20"/>
        </w:rPr>
      </w:pPr>
    </w:p>
    <w:p w14:paraId="6FF0EA0C">
      <w:pPr>
        <w:rPr>
          <w:rFonts w:ascii="Verdana" w:hAnsi="Verdana"/>
          <w:sz w:val="20"/>
        </w:rPr>
      </w:pPr>
    </w:p>
    <w:p w14:paraId="64E21C86">
      <w:pPr>
        <w:rPr>
          <w:rFonts w:ascii="Verdana" w:hAnsi="Verdana"/>
          <w:sz w:val="20"/>
        </w:rPr>
      </w:pPr>
    </w:p>
    <w:p w14:paraId="6CBE8BCC">
      <w:pPr>
        <w:rPr>
          <w:rFonts w:ascii="Verdana" w:hAnsi="Verdana"/>
          <w:sz w:val="20"/>
        </w:rPr>
      </w:pPr>
    </w:p>
    <w:p w14:paraId="2663071D">
      <w:pPr>
        <w:rPr>
          <w:rFonts w:ascii="Verdana" w:hAnsi="Verdana"/>
          <w:sz w:val="20"/>
        </w:rPr>
      </w:pPr>
    </w:p>
    <w:p w14:paraId="6F3BA45D">
      <w:pPr>
        <w:rPr>
          <w:rFonts w:ascii="Verdana" w:hAnsi="Verdana"/>
          <w:sz w:val="20"/>
        </w:rPr>
      </w:pPr>
    </w:p>
    <w:p w14:paraId="7374C007">
      <w:pPr>
        <w:rPr>
          <w:rFonts w:ascii="Verdana" w:hAnsi="Verdana"/>
          <w:sz w:val="20"/>
        </w:rPr>
      </w:pPr>
    </w:p>
    <w:p w14:paraId="66F242D0">
      <w:pPr>
        <w:rPr>
          <w:rFonts w:ascii="Verdana" w:hAnsi="Verdana"/>
          <w:sz w:val="20"/>
        </w:rPr>
      </w:pPr>
    </w:p>
    <w:p w14:paraId="348D2B2F">
      <w:pPr>
        <w:rPr>
          <w:rFonts w:ascii="Verdana" w:hAnsi="Verdana"/>
          <w:sz w:val="20"/>
        </w:rPr>
      </w:pPr>
    </w:p>
    <w:p w14:paraId="7E2C79AD">
      <w:pPr>
        <w:rPr>
          <w:rFonts w:ascii="Verdana" w:hAnsi="Verdana"/>
          <w:sz w:val="20"/>
        </w:rPr>
      </w:pPr>
    </w:p>
    <w:p w14:paraId="4B3270D0">
      <w:pPr>
        <w:rPr>
          <w:rFonts w:ascii="Verdana" w:hAnsi="Verdana"/>
          <w:sz w:val="20"/>
        </w:rPr>
      </w:pPr>
    </w:p>
    <w:p w14:paraId="1FBFB4E9">
      <w:pPr>
        <w:rPr>
          <w:rFonts w:ascii="Verdana" w:hAnsi="Verdana"/>
          <w:sz w:val="20"/>
        </w:rPr>
      </w:pPr>
    </w:p>
    <w:p w14:paraId="6447D009">
      <w:pPr>
        <w:rPr>
          <w:rFonts w:ascii="Verdana" w:hAnsi="Verdana"/>
          <w:sz w:val="20"/>
        </w:rPr>
      </w:pPr>
    </w:p>
    <w:p w14:paraId="6887565C">
      <w:pPr>
        <w:rPr>
          <w:rFonts w:ascii="Verdana" w:hAnsi="Verdana"/>
          <w:sz w:val="20"/>
        </w:rPr>
      </w:pPr>
    </w:p>
    <w:p w14:paraId="139B66DD">
      <w:pPr>
        <w:rPr>
          <w:rFonts w:ascii="Verdana" w:hAnsi="Verdana"/>
          <w:sz w:val="20"/>
        </w:rPr>
      </w:pPr>
    </w:p>
    <w:p w14:paraId="2DF488D5">
      <w:pPr>
        <w:rPr>
          <w:rFonts w:ascii="Verdana" w:hAnsi="Verdana"/>
          <w:sz w:val="20"/>
        </w:rPr>
      </w:pPr>
    </w:p>
    <w:p w14:paraId="52E80755">
      <w:pPr>
        <w:rPr>
          <w:rFonts w:ascii="Verdana" w:hAnsi="Verdana"/>
          <w:b/>
          <w:color w:val="000000"/>
          <w:sz w:val="20"/>
        </w:rPr>
      </w:pPr>
    </w:p>
    <w:p w14:paraId="06B55BAB">
      <w:pPr>
        <w:jc w:val="right"/>
        <w:rPr>
          <w:rFonts w:ascii="Verdana" w:hAnsi="Verdana"/>
          <w:i/>
          <w:sz w:val="20"/>
        </w:rPr>
      </w:pPr>
      <w:r>
        <w:rPr>
          <w:rFonts w:ascii="Verdana" w:hAnsi="Verdana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3793490</wp:posOffset>
            </wp:positionH>
            <wp:positionV relativeFrom="paragraph">
              <wp:posOffset>-983615</wp:posOffset>
            </wp:positionV>
            <wp:extent cx="2661285" cy="704215"/>
            <wp:effectExtent l="0" t="0" r="0" b="0"/>
            <wp:wrapNone/>
            <wp:docPr id="4" name="Picture 2" descr="Overgas-Mreji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Overgas-Mreji-Colo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i/>
          <w:sz w:val="20"/>
        </w:rPr>
        <w:t>Приложение № 2</w:t>
      </w:r>
    </w:p>
    <w:p w14:paraId="4653735A">
      <w:pPr>
        <w:jc w:val="both"/>
        <w:rPr>
          <w:rFonts w:ascii="Verdana" w:hAnsi="Verdana"/>
          <w:b/>
          <w:color w:val="000000"/>
          <w:sz w:val="20"/>
        </w:rPr>
      </w:pPr>
    </w:p>
    <w:p w14:paraId="5D66085A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--------------------------------------------------------------------------------------------------------- </w:t>
      </w:r>
    </w:p>
    <w:p w14:paraId="69C8C384">
      <w:pPr>
        <w:jc w:val="center"/>
        <w:rPr>
          <w:rFonts w:ascii="Verdana" w:hAnsi="Verdana"/>
          <w:i/>
          <w:color w:val="000000"/>
          <w:szCs w:val="16"/>
        </w:rPr>
      </w:pPr>
      <w:r>
        <w:rPr>
          <w:rFonts w:ascii="Verdana" w:hAnsi="Verdana"/>
          <w:i/>
          <w:color w:val="000000"/>
          <w:szCs w:val="16"/>
        </w:rPr>
        <w:t>(пълно наименование на кандидата)</w:t>
      </w:r>
    </w:p>
    <w:p w14:paraId="6E09A905">
      <w:pPr>
        <w:jc w:val="both"/>
        <w:rPr>
          <w:rFonts w:ascii="Verdana" w:hAnsi="Verdana"/>
          <w:color w:val="000000"/>
          <w:sz w:val="20"/>
        </w:rPr>
      </w:pPr>
    </w:p>
    <w:p w14:paraId="1CE0CCA1">
      <w:pPr>
        <w:jc w:val="center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Т Ъ Р Г О В С К О    П Р Е Д Л О Ж Е Н И Е</w:t>
      </w:r>
    </w:p>
    <w:p w14:paraId="71AB6371">
      <w:pPr>
        <w:jc w:val="center"/>
        <w:rPr>
          <w:rFonts w:ascii="Verdana" w:hAnsi="Verdana"/>
          <w:b/>
          <w:color w:val="000000"/>
          <w:sz w:val="20"/>
        </w:rPr>
      </w:pPr>
    </w:p>
    <w:p w14:paraId="3629C41B">
      <w:pPr>
        <w:jc w:val="center"/>
        <w:rPr>
          <w:rFonts w:ascii="Verdana" w:hAnsi="Verdana"/>
          <w:b/>
          <w:color w:val="000000"/>
          <w:sz w:val="20"/>
          <w:lang w:eastAsia="ja-JP"/>
        </w:rPr>
      </w:pPr>
      <w:r>
        <w:rPr>
          <w:rFonts w:ascii="Verdana" w:hAnsi="Verdana"/>
          <w:b/>
          <w:color w:val="000000"/>
          <w:sz w:val="20"/>
        </w:rPr>
        <w:t>за участие в обявената ограничена процедура за възлагане на поръчка с предмет</w:t>
      </w:r>
    </w:p>
    <w:p w14:paraId="49FD94B0">
      <w:pPr>
        <w:jc w:val="center"/>
        <w:rPr>
          <w:rFonts w:ascii="Verdana" w:hAnsi="Verdana"/>
          <w:b/>
          <w:color w:val="000000"/>
          <w:sz w:val="20"/>
          <w:lang w:eastAsia="ja-JP"/>
        </w:rPr>
      </w:pPr>
    </w:p>
    <w:p w14:paraId="68E1BD18">
      <w:pPr>
        <w:spacing w:after="120"/>
        <w:jc w:val="center"/>
        <w:rPr>
          <w:rFonts w:ascii="Verdana" w:hAnsi="Verdana" w:cs="Tahoma-Bold"/>
          <w:b/>
          <w:bCs/>
          <w:color w:val="000000"/>
          <w:sz w:val="20"/>
          <w:lang w:eastAsia="bg-BG"/>
        </w:rPr>
      </w:pPr>
    </w:p>
    <w:p w14:paraId="75E3247C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„Доставка на резервни части за регулаторно и предпазно оборудване за природен газ от фирма „Pietro Fiorentini“</w:t>
      </w:r>
    </w:p>
    <w:p w14:paraId="4678CD73">
      <w:pPr>
        <w:jc w:val="center"/>
        <w:rPr>
          <w:rFonts w:ascii="Verdana" w:hAnsi="Verdana"/>
          <w:b/>
          <w:sz w:val="20"/>
        </w:rPr>
      </w:pPr>
    </w:p>
    <w:p w14:paraId="213F4FE2">
      <w:pPr>
        <w:rPr>
          <w:rFonts w:ascii="Verdana" w:hAnsi="Verdana"/>
          <w:b/>
          <w:color w:val="000000"/>
          <w:sz w:val="20"/>
        </w:rPr>
      </w:pPr>
    </w:p>
    <w:p w14:paraId="4C960F07">
      <w:pPr>
        <w:spacing w:line="360" w:lineRule="auto"/>
        <w:jc w:val="both"/>
        <w:rPr>
          <w:rStyle w:val="11"/>
          <w:rFonts w:ascii="Verdana" w:hAnsi="Verdana" w:cs="Arial"/>
          <w:color w:val="000000"/>
        </w:rPr>
      </w:pPr>
      <w:r>
        <w:rPr>
          <w:rStyle w:val="11"/>
          <w:rFonts w:ascii="Verdana" w:hAnsi="Verdana" w:cs="Arial"/>
          <w:color w:val="000000"/>
        </w:rPr>
        <w:t>ОТ:</w:t>
      </w:r>
    </w:p>
    <w:p w14:paraId="77FF0ED7">
      <w:pPr>
        <w:tabs>
          <w:tab w:val="left" w:pos="0"/>
        </w:tabs>
        <w:spacing w:line="360" w:lineRule="auto"/>
        <w:jc w:val="both"/>
        <w:rPr>
          <w:rFonts w:ascii="Verdana" w:hAnsi="Verdana" w:cs="Arial"/>
          <w:b/>
          <w:color w:val="000000"/>
          <w:sz w:val="20"/>
        </w:rPr>
      </w:pPr>
      <w:r>
        <w:rPr>
          <w:rStyle w:val="11"/>
          <w:rFonts w:ascii="Verdana" w:hAnsi="Verdana" w:cs="Arial"/>
          <w:color w:val="000000"/>
        </w:rPr>
        <w:t xml:space="preserve">Наименование на участника: </w:t>
      </w:r>
      <w:r>
        <w:rPr>
          <w:rStyle w:val="11"/>
          <w:rFonts w:ascii="Verdana" w:hAnsi="Verdana" w:cs="Arial"/>
          <w:b w:val="0"/>
          <w:color w:val="000000"/>
        </w:rPr>
        <w:t>...................................................................................</w:t>
      </w:r>
    </w:p>
    <w:p w14:paraId="6A079403">
      <w:pPr>
        <w:tabs>
          <w:tab w:val="left" w:pos="0"/>
        </w:tabs>
        <w:spacing w:line="360" w:lineRule="auto"/>
        <w:jc w:val="both"/>
        <w:rPr>
          <w:rStyle w:val="11"/>
          <w:rFonts w:ascii="Verdana" w:hAnsi="Verdana" w:cs="Arial"/>
          <w:color w:val="000000"/>
        </w:rPr>
      </w:pPr>
      <w:r>
        <w:rPr>
          <w:rStyle w:val="11"/>
          <w:rFonts w:ascii="Verdana" w:hAnsi="Verdana" w:cs="Arial"/>
          <w:color w:val="000000"/>
        </w:rPr>
        <w:t xml:space="preserve">Точен адрес за кореспонденция </w:t>
      </w:r>
      <w:r>
        <w:rPr>
          <w:rStyle w:val="12"/>
          <w:rFonts w:ascii="Verdana" w:hAnsi="Verdana" w:cs="Arial"/>
          <w:color w:val="000000"/>
          <w:sz w:val="20"/>
        </w:rPr>
        <w:t>(град, пощенски код, улица, №)</w:t>
      </w:r>
      <w:r>
        <w:rPr>
          <w:rStyle w:val="11"/>
          <w:rFonts w:ascii="Verdana" w:hAnsi="Verdana" w:cs="Arial"/>
          <w:color w:val="000000"/>
        </w:rPr>
        <w:t xml:space="preserve">: </w:t>
      </w:r>
    </w:p>
    <w:p w14:paraId="2F6834D3">
      <w:pPr>
        <w:tabs>
          <w:tab w:val="left" w:pos="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  <w:r>
        <w:rPr>
          <w:rStyle w:val="11"/>
          <w:rFonts w:ascii="Verdana" w:hAnsi="Verdana" w:cs="Arial"/>
          <w:b w:val="0"/>
          <w:color w:val="000000"/>
        </w:rPr>
        <w:t>...................................................................................................................................</w:t>
      </w:r>
    </w:p>
    <w:p w14:paraId="02956917">
      <w:pPr>
        <w:tabs>
          <w:tab w:val="left" w:pos="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  <w:r>
        <w:rPr>
          <w:rStyle w:val="11"/>
          <w:rFonts w:ascii="Verdana" w:hAnsi="Verdana" w:cs="Arial"/>
          <w:color w:val="000000"/>
        </w:rPr>
        <w:t xml:space="preserve">Телефон: </w:t>
      </w:r>
      <w:r>
        <w:rPr>
          <w:rStyle w:val="11"/>
          <w:rFonts w:ascii="Verdana" w:hAnsi="Verdana" w:cs="Arial"/>
          <w:b w:val="0"/>
          <w:color w:val="000000"/>
        </w:rPr>
        <w:t>......................................................;</w:t>
      </w:r>
      <w:r>
        <w:rPr>
          <w:rFonts w:ascii="Verdana" w:hAnsi="Verdana" w:cs="Arial"/>
          <w:color w:val="000000"/>
          <w:sz w:val="20"/>
        </w:rPr>
        <w:t xml:space="preserve"> </w:t>
      </w:r>
    </w:p>
    <w:p w14:paraId="343E6A7C">
      <w:pPr>
        <w:tabs>
          <w:tab w:val="left" w:pos="0"/>
        </w:tabs>
        <w:spacing w:line="360" w:lineRule="auto"/>
        <w:jc w:val="both"/>
        <w:rPr>
          <w:rStyle w:val="11"/>
          <w:rFonts w:ascii="Verdana" w:hAnsi="Verdana" w:cs="Arial"/>
          <w:b w:val="0"/>
          <w:color w:val="000000"/>
        </w:rPr>
      </w:pPr>
      <w:r>
        <w:rPr>
          <w:rFonts w:ascii="Verdana" w:hAnsi="Verdana" w:cs="Arial"/>
          <w:b/>
          <w:color w:val="000000"/>
          <w:sz w:val="20"/>
        </w:rPr>
        <w:t xml:space="preserve">e-mail: </w:t>
      </w:r>
      <w:r>
        <w:rPr>
          <w:rStyle w:val="11"/>
          <w:rFonts w:ascii="Verdana" w:hAnsi="Verdana" w:cs="Arial"/>
          <w:b w:val="0"/>
          <w:color w:val="000000"/>
        </w:rPr>
        <w:t>....................................................................,</w:t>
      </w:r>
    </w:p>
    <w:p w14:paraId="390E6652">
      <w:pPr>
        <w:tabs>
          <w:tab w:val="left" w:pos="0"/>
          <w:tab w:val="left" w:pos="893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b/>
          <w:color w:val="000000"/>
          <w:sz w:val="20"/>
        </w:rPr>
        <w:t xml:space="preserve">вписано в </w:t>
      </w:r>
      <w:r>
        <w:rPr>
          <w:rFonts w:ascii="Verdana" w:hAnsi="Verdana" w:cs="Arial"/>
          <w:b/>
          <w:i/>
          <w:color w:val="000000"/>
          <w:sz w:val="20"/>
        </w:rPr>
        <w:t>Търговския регистър</w:t>
      </w:r>
      <w:r>
        <w:rPr>
          <w:rFonts w:ascii="Verdana" w:hAnsi="Verdana" w:cs="Arial"/>
          <w:b/>
          <w:color w:val="000000"/>
          <w:sz w:val="20"/>
        </w:rPr>
        <w:t xml:space="preserve"> </w:t>
      </w:r>
      <w:r>
        <w:rPr>
          <w:rFonts w:ascii="Verdana" w:hAnsi="Verdana" w:cs="Arial"/>
          <w:b/>
          <w:i/>
          <w:color w:val="000000"/>
          <w:sz w:val="20"/>
        </w:rPr>
        <w:t>и регистъра на юридическите лица с нестопанска цел</w:t>
      </w:r>
      <w:r>
        <w:rPr>
          <w:rFonts w:ascii="Verdana" w:hAnsi="Verdana" w:cs="Arial"/>
          <w:b/>
          <w:color w:val="000000"/>
          <w:sz w:val="20"/>
        </w:rPr>
        <w:t xml:space="preserve"> при </w:t>
      </w:r>
      <w:r>
        <w:rPr>
          <w:rFonts w:ascii="Verdana" w:hAnsi="Verdana" w:cs="Arial"/>
          <w:b/>
          <w:i/>
          <w:color w:val="000000"/>
          <w:sz w:val="20"/>
        </w:rPr>
        <w:t>Агенцията по вписванията</w:t>
      </w:r>
      <w:r>
        <w:rPr>
          <w:rFonts w:ascii="Verdana" w:hAnsi="Verdana" w:cs="Arial"/>
          <w:b/>
          <w:color w:val="000000"/>
          <w:sz w:val="20"/>
        </w:rPr>
        <w:t xml:space="preserve"> с ЕИК:</w:t>
      </w:r>
      <w:r>
        <w:rPr>
          <w:rFonts w:ascii="Verdana" w:hAnsi="Verdana" w:cs="Arial"/>
          <w:color w:val="000000"/>
          <w:sz w:val="20"/>
        </w:rPr>
        <w:t xml:space="preserve"> ................................, </w:t>
      </w:r>
      <w:r>
        <w:rPr>
          <w:rFonts w:ascii="Verdana" w:hAnsi="Verdana" w:cs="Arial"/>
          <w:b/>
          <w:color w:val="000000"/>
          <w:sz w:val="20"/>
        </w:rPr>
        <w:t>/или в Регистър Булстат с ЕИН по Булстат: …………………………, представлявано от</w:t>
      </w:r>
      <w:r>
        <w:rPr>
          <w:rFonts w:ascii="Verdana" w:hAnsi="Verdana" w:cs="Arial"/>
          <w:color w:val="000000"/>
          <w:sz w:val="20"/>
        </w:rPr>
        <w:t xml:space="preserve"> ...............................................................................................</w:t>
      </w:r>
      <w:r>
        <w:rPr>
          <w:rFonts w:ascii="Verdana" w:hAnsi="Verdana" w:cs="Arial"/>
          <w:b/>
          <w:color w:val="000000"/>
          <w:sz w:val="20"/>
        </w:rPr>
        <w:t xml:space="preserve"> в качеството му/ѝ/им на …………………………</w:t>
      </w:r>
    </w:p>
    <w:p w14:paraId="0C42B58A">
      <w:pPr>
        <w:jc w:val="both"/>
        <w:rPr>
          <w:rFonts w:ascii="Verdana" w:hAnsi="Verdana" w:cs="Arial"/>
          <w:b/>
          <w:color w:val="000000"/>
          <w:sz w:val="20"/>
        </w:rPr>
      </w:pPr>
    </w:p>
    <w:p w14:paraId="155CAB7E">
      <w:pPr>
        <w:jc w:val="both"/>
        <w:rPr>
          <w:rFonts w:ascii="Verdana" w:hAnsi="Verdana" w:cs="Arial"/>
          <w:b/>
          <w:color w:val="000000"/>
          <w:sz w:val="20"/>
        </w:rPr>
      </w:pPr>
    </w:p>
    <w:p w14:paraId="1F2D5024">
      <w:pPr>
        <w:jc w:val="both"/>
        <w:rPr>
          <w:rFonts w:ascii="Verdana" w:hAnsi="Verdana" w:cs="Arial"/>
          <w:b/>
          <w:color w:val="000000"/>
          <w:sz w:val="20"/>
        </w:rPr>
      </w:pPr>
    </w:p>
    <w:p w14:paraId="37C7C021">
      <w:pPr>
        <w:jc w:val="both"/>
        <w:rPr>
          <w:rFonts w:ascii="Verdana" w:hAnsi="Verdana" w:cs="Arial"/>
          <w:b/>
          <w:color w:val="000000"/>
          <w:sz w:val="20"/>
        </w:rPr>
      </w:pPr>
      <w:r>
        <w:rPr>
          <w:rFonts w:ascii="Verdana" w:hAnsi="Verdana" w:cs="Arial"/>
          <w:b/>
          <w:color w:val="000000"/>
          <w:sz w:val="20"/>
        </w:rPr>
        <w:t>УВАЖАЕМИ ГОСПОДА,</w:t>
      </w:r>
    </w:p>
    <w:p w14:paraId="4FD5315C">
      <w:pPr>
        <w:tabs>
          <w:tab w:val="left" w:pos="1418"/>
        </w:tabs>
        <w:jc w:val="both"/>
        <w:rPr>
          <w:rFonts w:ascii="Verdana" w:hAnsi="Verdana" w:cs="Arial"/>
          <w:color w:val="000000"/>
          <w:sz w:val="20"/>
        </w:rPr>
      </w:pPr>
    </w:p>
    <w:p w14:paraId="28A607A6">
      <w:pPr>
        <w:tabs>
          <w:tab w:val="left" w:pos="1418"/>
        </w:tabs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 xml:space="preserve">С настоящото представяме нашето </w:t>
      </w:r>
      <w:r>
        <w:rPr>
          <w:rFonts w:ascii="Verdana" w:hAnsi="Verdana" w:cs="Arial"/>
          <w:i/>
          <w:color w:val="000000"/>
          <w:sz w:val="20"/>
        </w:rPr>
        <w:t>ценово предложение</w:t>
      </w:r>
      <w:r>
        <w:rPr>
          <w:rFonts w:ascii="Verdana" w:hAnsi="Verdana" w:cs="Arial"/>
          <w:color w:val="000000"/>
          <w:sz w:val="20"/>
        </w:rPr>
        <w:t xml:space="preserve"> за изпълнение на горепосочената поръчка, както следва:</w:t>
      </w:r>
    </w:p>
    <w:p w14:paraId="321329E4">
      <w:pPr>
        <w:pStyle w:val="5"/>
        <w:tabs>
          <w:tab w:val="left" w:pos="360"/>
        </w:tabs>
        <w:spacing w:line="240" w:lineRule="auto"/>
        <w:ind w:left="0"/>
        <w:rPr>
          <w:rFonts w:ascii="Verdana" w:hAnsi="Verdana" w:cs="Arial"/>
          <w:b/>
          <w:color w:val="000000"/>
          <w:sz w:val="20"/>
          <w:lang w:val="bg-BG"/>
        </w:rPr>
      </w:pPr>
      <w:r>
        <w:rPr>
          <w:rFonts w:ascii="Verdana" w:hAnsi="Verdana" w:cs="Arial"/>
          <w:b/>
          <w:color w:val="000000"/>
          <w:sz w:val="20"/>
          <w:lang w:val="bg-BG"/>
        </w:rPr>
        <w:t xml:space="preserve">I. </w:t>
      </w:r>
      <w:r>
        <w:rPr>
          <w:rStyle w:val="11"/>
          <w:rFonts w:ascii="Verdana" w:hAnsi="Verdana" w:cs="Arial"/>
          <w:color w:val="000000"/>
          <w:lang w:val="bg-BG"/>
        </w:rPr>
        <w:t>ЦЕНА И УСЛОВИЯ НА ФОРМИРАНЕТО Й</w:t>
      </w:r>
    </w:p>
    <w:p w14:paraId="0CB17857">
      <w:pPr>
        <w:shd w:val="clear" w:color="auto" w:fill="FFFFFF"/>
        <w:tabs>
          <w:tab w:val="left" w:pos="418"/>
        </w:tabs>
        <w:jc w:val="both"/>
        <w:rPr>
          <w:rFonts w:ascii="Verdana" w:hAnsi="Verdana"/>
          <w:b/>
          <w:color w:val="000000"/>
          <w:sz w:val="20"/>
        </w:rPr>
      </w:pPr>
    </w:p>
    <w:p w14:paraId="2156E7C5">
      <w:pPr>
        <w:shd w:val="clear" w:color="auto" w:fill="FFFFFF"/>
        <w:tabs>
          <w:tab w:val="left" w:pos="418"/>
        </w:tabs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(1)</w:t>
      </w:r>
      <w:r>
        <w:rPr>
          <w:rFonts w:ascii="Verdana" w:hAnsi="Verdana"/>
          <w:color w:val="000000"/>
          <w:sz w:val="20"/>
        </w:rPr>
        <w:t xml:space="preserve"> Предложените цени са определени при пълно съответствие с условията от </w:t>
      </w:r>
      <w:r>
        <w:rPr>
          <w:rStyle w:val="13"/>
          <w:rFonts w:ascii="Verdana" w:hAnsi="Verdana" w:cs="Arial"/>
          <w:i/>
          <w:color w:val="000000"/>
        </w:rPr>
        <w:t>Обявлението за поръчка и посочената документацията</w:t>
      </w:r>
      <w:r>
        <w:rPr>
          <w:rFonts w:ascii="Verdana" w:hAnsi="Verdana"/>
          <w:color w:val="000000"/>
          <w:sz w:val="20"/>
        </w:rPr>
        <w:t>.</w:t>
      </w:r>
    </w:p>
    <w:p w14:paraId="6121BC6E">
      <w:pPr>
        <w:shd w:val="clear" w:color="auto" w:fill="FFFFFF"/>
        <w:tabs>
          <w:tab w:val="left" w:pos="418"/>
        </w:tabs>
        <w:jc w:val="both"/>
        <w:rPr>
          <w:rFonts w:ascii="Verdana" w:hAnsi="Verdana"/>
          <w:color w:val="000000"/>
          <w:spacing w:val="-6"/>
          <w:sz w:val="20"/>
        </w:rPr>
      </w:pPr>
      <w:r>
        <w:rPr>
          <w:rFonts w:ascii="Verdana" w:hAnsi="Verdana"/>
          <w:b/>
          <w:color w:val="000000"/>
          <w:sz w:val="20"/>
        </w:rPr>
        <w:t>(2)</w:t>
      </w:r>
      <w:r>
        <w:rPr>
          <w:rFonts w:ascii="Verdana" w:hAnsi="Verdana"/>
          <w:color w:val="000000"/>
          <w:sz w:val="20"/>
        </w:rPr>
        <w:t xml:space="preserve"> Всички посочени цени са в лева</w:t>
      </w:r>
      <w:r>
        <w:rPr>
          <w:rFonts w:hint="default" w:ascii="Verdana" w:hAnsi="Verdana"/>
          <w:color w:val="000000"/>
          <w:sz w:val="20"/>
          <w:lang w:val="en-US"/>
        </w:rPr>
        <w:t>/</w:t>
      </w:r>
      <w:r>
        <w:rPr>
          <w:rFonts w:hint="default" w:ascii="Verdana" w:hAnsi="Verdana"/>
          <w:color w:val="000000"/>
          <w:sz w:val="20"/>
          <w:lang w:val="bg-BG"/>
        </w:rPr>
        <w:t>евро</w:t>
      </w:r>
      <w:r>
        <w:rPr>
          <w:rFonts w:ascii="Verdana" w:hAnsi="Verdana"/>
          <w:color w:val="000000"/>
          <w:sz w:val="20"/>
        </w:rPr>
        <w:t xml:space="preserve">, без ДДС, </w:t>
      </w:r>
      <w:r>
        <w:rPr>
          <w:rFonts w:ascii="Verdana" w:hAnsi="Verdana"/>
          <w:b/>
          <w:bCs/>
          <w:i/>
          <w:sz w:val="20"/>
        </w:rPr>
        <w:t xml:space="preserve">посочени </w:t>
      </w:r>
      <w:r>
        <w:rPr>
          <w:rFonts w:ascii="Verdana" w:hAnsi="Verdana"/>
          <w:bCs/>
          <w:i/>
          <w:sz w:val="20"/>
        </w:rPr>
        <w:t>до втори знак</w:t>
      </w:r>
      <w:r>
        <w:rPr>
          <w:rFonts w:ascii="Verdana" w:hAnsi="Verdana"/>
          <w:b/>
          <w:bCs/>
          <w:i/>
          <w:sz w:val="20"/>
        </w:rPr>
        <w:t xml:space="preserve"> след десетичната запетая.</w:t>
      </w:r>
    </w:p>
    <w:p w14:paraId="3A306E65">
      <w:pPr>
        <w:shd w:val="clear" w:color="auto" w:fill="FFFFFF"/>
        <w:tabs>
          <w:tab w:val="left" w:pos="418"/>
        </w:tabs>
        <w:jc w:val="both"/>
        <w:rPr>
          <w:rFonts w:ascii="Verdana" w:hAnsi="Verdana"/>
          <w:b/>
          <w:color w:val="000000"/>
          <w:sz w:val="20"/>
        </w:rPr>
      </w:pPr>
    </w:p>
    <w:p w14:paraId="009E2F09">
      <w:pPr>
        <w:shd w:val="clear" w:color="auto" w:fill="FFFFFF"/>
        <w:tabs>
          <w:tab w:val="left" w:pos="418"/>
        </w:tabs>
        <w:jc w:val="both"/>
        <w:rPr>
          <w:rStyle w:val="13"/>
          <w:rFonts w:ascii="Verdana" w:hAnsi="Verdana" w:cs="Arial"/>
          <w:color w:val="000000"/>
        </w:rPr>
      </w:pPr>
      <w:r>
        <w:rPr>
          <w:rFonts w:ascii="Verdana" w:hAnsi="Verdana"/>
          <w:b/>
          <w:color w:val="000000"/>
          <w:sz w:val="20"/>
        </w:rPr>
        <w:t>(3)</w:t>
      </w:r>
      <w:r>
        <w:rPr>
          <w:rFonts w:ascii="Verdana" w:hAnsi="Verdana"/>
          <w:color w:val="000000"/>
          <w:sz w:val="20"/>
        </w:rPr>
        <w:t xml:space="preserve"> </w:t>
      </w:r>
      <w:r>
        <w:rPr>
          <w:rStyle w:val="13"/>
          <w:rFonts w:ascii="Verdana" w:hAnsi="Verdana" w:cs="Arial"/>
          <w:color w:val="000000"/>
        </w:rPr>
        <w:t>Цените в нашето предложение са окончателни и не подлежат на промяна през целия период на действие на договора.</w:t>
      </w:r>
    </w:p>
    <w:p w14:paraId="3DCBDA39">
      <w:pPr>
        <w:shd w:val="clear" w:color="auto" w:fill="FFFFFF"/>
        <w:tabs>
          <w:tab w:val="left" w:pos="418"/>
        </w:tabs>
        <w:jc w:val="both"/>
        <w:rPr>
          <w:rStyle w:val="13"/>
          <w:rFonts w:ascii="Verdana" w:hAnsi="Verdana" w:cs="Arial"/>
          <w:b/>
          <w:color w:val="000000"/>
        </w:rPr>
      </w:pPr>
    </w:p>
    <w:p w14:paraId="4BEBAC07">
      <w:pPr>
        <w:shd w:val="clear" w:color="auto" w:fill="FFFFFF"/>
        <w:tabs>
          <w:tab w:val="left" w:pos="418"/>
        </w:tabs>
        <w:jc w:val="both"/>
        <w:rPr>
          <w:rStyle w:val="13"/>
          <w:rFonts w:ascii="Verdana" w:hAnsi="Verdana" w:cs="Arial"/>
          <w:color w:val="000000"/>
        </w:rPr>
      </w:pPr>
      <w:r>
        <w:rPr>
          <w:rStyle w:val="13"/>
          <w:rFonts w:ascii="Verdana" w:hAnsi="Verdana" w:cs="Arial"/>
          <w:b/>
          <w:color w:val="000000"/>
        </w:rPr>
        <w:t>(4)</w:t>
      </w:r>
      <w:r>
        <w:rPr>
          <w:rStyle w:val="13"/>
          <w:rFonts w:ascii="Verdana" w:hAnsi="Verdana" w:cs="Arial"/>
          <w:color w:val="000000"/>
        </w:rPr>
        <w:t xml:space="preserve"> Посочените цени включват всички разходи по изпълнение предмета на поръчката.</w:t>
      </w:r>
    </w:p>
    <w:p w14:paraId="5D64C74F">
      <w:pPr>
        <w:pStyle w:val="5"/>
        <w:spacing w:line="240" w:lineRule="auto"/>
        <w:ind w:left="0" w:firstLine="0"/>
        <w:rPr>
          <w:rFonts w:ascii="Verdana" w:hAnsi="Verdana"/>
          <w:i/>
          <w:color w:val="000000"/>
          <w:sz w:val="20"/>
          <w:lang w:val="bg-BG"/>
        </w:rPr>
      </w:pPr>
      <w:r>
        <w:rPr>
          <w:rFonts w:ascii="Verdana" w:hAnsi="Verdana"/>
          <w:b/>
          <w:color w:val="000000"/>
          <w:sz w:val="20"/>
          <w:lang w:val="bg-BG"/>
        </w:rPr>
        <w:t>(5)</w:t>
      </w:r>
      <w:r>
        <w:rPr>
          <w:rFonts w:ascii="Verdana" w:hAnsi="Verdana"/>
          <w:color w:val="000000"/>
          <w:sz w:val="20"/>
          <w:lang w:val="bg-BG"/>
        </w:rPr>
        <w:t xml:space="preserve"> За изпълнение предмета на поръчката</w:t>
      </w:r>
      <w:r>
        <w:rPr>
          <w:rFonts w:ascii="Verdana" w:hAnsi="Verdana"/>
          <w:i/>
          <w:iCs/>
          <w:color w:val="000000"/>
          <w:spacing w:val="-7"/>
          <w:sz w:val="20"/>
          <w:lang w:val="bg-BG"/>
        </w:rPr>
        <w:t xml:space="preserve"> </w:t>
      </w:r>
      <w:r>
        <w:rPr>
          <w:rFonts w:ascii="Verdana" w:hAnsi="Verdana"/>
          <w:iCs/>
          <w:color w:val="000000"/>
          <w:spacing w:val="-7"/>
          <w:sz w:val="20"/>
          <w:lang w:val="bg-BG"/>
        </w:rPr>
        <w:t>в съответствие с условията на настоящата процедура,</w:t>
      </w:r>
      <w:r>
        <w:rPr>
          <w:rFonts w:ascii="Verdana" w:hAnsi="Verdana"/>
          <w:b/>
          <w:iCs/>
          <w:color w:val="000000"/>
          <w:spacing w:val="-7"/>
          <w:sz w:val="20"/>
          <w:lang w:val="bg-BG"/>
        </w:rPr>
        <w:t xml:space="preserve"> </w:t>
      </w:r>
      <w:r>
        <w:rPr>
          <w:rFonts w:ascii="Verdana" w:hAnsi="Verdana"/>
          <w:iCs/>
          <w:color w:val="000000"/>
          <w:spacing w:val="-7"/>
          <w:sz w:val="20"/>
          <w:lang w:val="bg-BG"/>
        </w:rPr>
        <w:t xml:space="preserve">предлагаме </w:t>
      </w:r>
      <w:r>
        <w:rPr>
          <w:rFonts w:ascii="Verdana" w:hAnsi="Verdana"/>
          <w:b/>
          <w:iCs/>
          <w:color w:val="000000"/>
          <w:spacing w:val="-7"/>
          <w:sz w:val="20"/>
          <w:lang w:val="bg-BG"/>
        </w:rPr>
        <w:t>ОБЩА цена за изпълнение за техническата спецификация за срока на договора</w:t>
      </w:r>
      <w:r>
        <w:rPr>
          <w:rFonts w:ascii="Verdana" w:hAnsi="Verdana"/>
          <w:b/>
          <w:i/>
          <w:color w:val="000000"/>
          <w:sz w:val="20"/>
          <w:lang w:val="bg-BG"/>
        </w:rPr>
        <w:t xml:space="preserve">. </w:t>
      </w:r>
      <w:r>
        <w:rPr>
          <w:rStyle w:val="7"/>
          <w:rFonts w:ascii="Verdana" w:hAnsi="Verdana"/>
          <w:sz w:val="20"/>
          <w:lang w:val="bg-BG"/>
        </w:rPr>
        <w:t xml:space="preserve">Предлагана обща цена за изпълнение на поръчката е без </w:t>
      </w:r>
      <w:r>
        <w:rPr>
          <w:rStyle w:val="7"/>
          <w:rFonts w:ascii="Verdana" w:hAnsi="Verdana"/>
          <w:sz w:val="20"/>
          <w:lang w:val="bg-BG"/>
        </w:rPr>
        <w:br w:type="textWrapping"/>
      </w:r>
      <w:r>
        <w:rPr>
          <w:rStyle w:val="7"/>
          <w:rFonts w:ascii="Verdana" w:hAnsi="Verdana"/>
          <w:sz w:val="20"/>
          <w:lang w:val="bg-BG"/>
        </w:rPr>
        <w:t>включено ДДС</w:t>
      </w:r>
      <w:r>
        <w:rPr>
          <w:rStyle w:val="7"/>
          <w:rFonts w:hint="default" w:ascii="Verdana" w:hAnsi="Verdana"/>
          <w:sz w:val="20"/>
          <w:lang w:val="bg-BG"/>
        </w:rPr>
        <w:t>.</w:t>
      </w:r>
    </w:p>
    <w:p w14:paraId="1020CFE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</w:rPr>
      </w:pPr>
      <w:r>
        <w:rPr>
          <w:rStyle w:val="13"/>
          <w:rFonts w:ascii="Verdana" w:hAnsi="Verdana" w:cs="Arial"/>
          <w:b/>
          <w:color w:val="000000"/>
        </w:rPr>
        <w:t>(6)</w:t>
      </w:r>
      <w:r>
        <w:rPr>
          <w:rStyle w:val="13"/>
          <w:rFonts w:ascii="Verdana" w:hAnsi="Verdana" w:cs="Arial"/>
          <w:color w:val="000000"/>
        </w:rPr>
        <w:t xml:space="preserve"> Потвърждаваме, че предлаганата от нас </w:t>
      </w:r>
      <w:r>
        <w:rPr>
          <w:rFonts w:ascii="Verdana" w:hAnsi="Verdana"/>
          <w:iCs/>
          <w:color w:val="000000"/>
          <w:spacing w:val="-7"/>
          <w:sz w:val="20"/>
        </w:rPr>
        <w:t>обща цена</w:t>
      </w:r>
      <w:r>
        <w:rPr>
          <w:rFonts w:ascii="Verdana" w:hAnsi="Verdana"/>
          <w:b/>
          <w:iCs/>
          <w:color w:val="000000"/>
          <w:spacing w:val="-7"/>
          <w:sz w:val="20"/>
        </w:rPr>
        <w:t xml:space="preserve"> </w:t>
      </w:r>
      <w:r>
        <w:rPr>
          <w:rFonts w:ascii="Verdana" w:hAnsi="Verdana"/>
          <w:iCs/>
          <w:color w:val="000000"/>
          <w:spacing w:val="-7"/>
          <w:sz w:val="20"/>
        </w:rPr>
        <w:t>за изпълнение предмета на поръчката</w:t>
      </w:r>
      <w:r>
        <w:rPr>
          <w:rFonts w:ascii="Verdana" w:hAnsi="Verdana"/>
          <w:color w:val="000000"/>
          <w:sz w:val="20"/>
        </w:rPr>
        <w:t xml:space="preserve"> е формирана въз основа на единичните цени. </w:t>
      </w:r>
    </w:p>
    <w:p w14:paraId="2DB94FC3">
      <w:pPr>
        <w:shd w:val="clear" w:color="auto" w:fill="FFFFFF"/>
        <w:tabs>
          <w:tab w:val="left" w:pos="418"/>
        </w:tabs>
        <w:jc w:val="both"/>
        <w:rPr>
          <w:rFonts w:ascii="Verdana" w:hAnsi="Verdana"/>
          <w:color w:val="000000"/>
          <w:sz w:val="20"/>
        </w:rPr>
      </w:pPr>
    </w:p>
    <w:p w14:paraId="6BE7DF93">
      <w:pPr>
        <w:shd w:val="clear" w:color="auto" w:fill="FFFFFF"/>
        <w:tabs>
          <w:tab w:val="left" w:pos="418"/>
        </w:tabs>
        <w:jc w:val="both"/>
        <w:rPr>
          <w:rFonts w:ascii="Verdana" w:hAnsi="Verdana"/>
          <w:color w:val="000000"/>
          <w:sz w:val="20"/>
        </w:rPr>
      </w:pPr>
    </w:p>
    <w:p w14:paraId="26C559CA">
      <w:pPr>
        <w:pStyle w:val="14"/>
        <w:tabs>
          <w:tab w:val="left" w:pos="360"/>
          <w:tab w:val="left" w:pos="426"/>
        </w:tabs>
        <w:spacing w:line="240" w:lineRule="auto"/>
        <w:ind w:firstLine="0"/>
        <w:rPr>
          <w:rFonts w:ascii="Verdana" w:hAnsi="Verdana"/>
          <w:bCs/>
          <w:i/>
          <w:color w:val="000000"/>
          <w:sz w:val="20"/>
          <w:szCs w:val="20"/>
          <w:highlight w:val="none"/>
        </w:rPr>
      </w:pPr>
      <w:r>
        <w:rPr>
          <w:rFonts w:ascii="Verdana" w:hAnsi="Verdana"/>
          <w:b/>
          <w:bCs/>
          <w:i/>
          <w:color w:val="000000"/>
          <w:sz w:val="20"/>
          <w:szCs w:val="20"/>
          <w:highlight w:val="none"/>
        </w:rPr>
        <w:t xml:space="preserve">Таблица за предлаганите единични цени - </w:t>
      </w:r>
      <w:r>
        <w:rPr>
          <w:rFonts w:ascii="Verdana" w:hAnsi="Verdana"/>
          <w:bCs/>
          <w:sz w:val="20"/>
          <w:highlight w:val="none"/>
        </w:rPr>
        <w:t>Pietro Fiorentini</w:t>
      </w:r>
      <w:r>
        <w:rPr>
          <w:rStyle w:val="8"/>
          <w:rFonts w:ascii="Verdana" w:hAnsi="Verdana" w:cs="Verdana"/>
          <w:b w:val="0"/>
          <w:i/>
          <w:sz w:val="20"/>
          <w:highlight w:val="none"/>
        </w:rPr>
        <w:t xml:space="preserve"> - Комплекти резервни части за ремонт и поддръжка</w:t>
      </w:r>
    </w:p>
    <w:p w14:paraId="38188AFA">
      <w:pPr>
        <w:pStyle w:val="14"/>
        <w:tabs>
          <w:tab w:val="left" w:pos="360"/>
          <w:tab w:val="left" w:pos="426"/>
        </w:tabs>
        <w:spacing w:line="240" w:lineRule="auto"/>
        <w:ind w:firstLine="0"/>
        <w:rPr>
          <w:rFonts w:ascii="Verdana" w:hAnsi="Verdana"/>
          <w:bCs/>
          <w:i/>
          <w:color w:val="000000"/>
          <w:sz w:val="20"/>
          <w:szCs w:val="20"/>
          <w:highlight w:val="yellow"/>
        </w:rPr>
      </w:pPr>
    </w:p>
    <w:tbl>
      <w:tblPr>
        <w:tblStyle w:val="4"/>
        <w:tblW w:w="82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1742"/>
        <w:gridCol w:w="1991"/>
        <w:gridCol w:w="1811"/>
      </w:tblGrid>
      <w:tr w14:paraId="7687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09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erdana" w:hAnsi="Verdana" w:cs="Verdana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Вид на изделието по доставката</w:t>
            </w:r>
            <w:r>
              <w:rPr>
                <w:rFonts w:hint="default" w:ascii="Verdana" w:hAnsi="Verdana" w:eastAsia="SimSun" w:cs="Verdan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SimSun" w:cs="Verdan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/код,сериен №/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F0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Количество,                                                                                                        бр.</w:t>
            </w:r>
          </w:p>
        </w:tc>
        <w:tc>
          <w:tcPr>
            <w:tcW w:w="1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67586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Verdana" w:hAnsi="Verdana" w:cs="Verdana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Единична цена лв./евро/брой без ДДС</w:t>
            </w:r>
          </w:p>
        </w:tc>
        <w:tc>
          <w:tcPr>
            <w:tcW w:w="1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6653D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Verdana" w:hAnsi="Verdana" w:cs="Verdana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Общо лв./евро/без ДДС</w:t>
            </w:r>
          </w:p>
        </w:tc>
      </w:tr>
      <w:tr w14:paraId="5818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7E9A1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Ремонтен комплект за регулатор                                                                                        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 xml:space="preserve">DIVAL 160A/T.195                                                   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/4902186/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FA9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162F99C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515ED94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D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16670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Ремонтен комплект за регул атор                                                                                        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 xml:space="preserve">DIVAL 600G/TR  DN25                                                    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/4904006/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11B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1B8E208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26BE3A6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5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213A20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Ремонтен комплект за регул атор                                                                                        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 xml:space="preserve">DIVAL 600G/TR  DN40                                                  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/4904421/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3DD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1896E68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515A18A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2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010A4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Регулатор налягане                                                                                   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>APERFLUX 851 1" + SB/82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B7E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26322D7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67D33DF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3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5D4392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Пилот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>302/A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Pre-PED                                                                                 /4901177/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074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2B82739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4B95CA9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9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1426F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Пилот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 xml:space="preserve">AR73                                                                               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/4901181/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12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7E4FA98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6D14D70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3A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2F91E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Предпазно-изпускателен клапан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 xml:space="preserve">VS/AM 58                                                                          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/4700538/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CAB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1FCA5AC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0426347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403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4C557A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Комплект за предпазно изпускателен клапан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 xml:space="preserve">MVS/1" DN25                                                                        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DAA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75D9D27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442CDFC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80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162AF7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Комплект за предпазно затварящ клапан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 xml:space="preserve">LA/TR 250                                                   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/0996224200D/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2A1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7F07701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2DD1AC5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F30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 w14:paraId="5449BF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Комплект за предпазно затварящ клапан </w:t>
            </w:r>
            <w:r>
              <w:rPr>
                <w:rStyle w:val="10"/>
                <w:rFonts w:eastAsia="SimSun"/>
                <w:sz w:val="24"/>
                <w:szCs w:val="24"/>
                <w:lang w:val="en-US" w:eastAsia="zh-CN" w:bidi="ar"/>
              </w:rPr>
              <w:t xml:space="preserve">LA/TR 160                                                   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/0996222700C/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678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527F20F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1D2C7BC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B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6AB76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ОБЩО: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88B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797EC0E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 w14:paraId="7297827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8DACC4B">
      <w:pPr>
        <w:jc w:val="both"/>
        <w:rPr>
          <w:rStyle w:val="8"/>
          <w:rFonts w:ascii="Verdana" w:hAnsi="Verdana" w:cs="Verdana"/>
          <w:b w:val="0"/>
          <w:i/>
          <w:sz w:val="20"/>
          <w:u w:val="single"/>
        </w:rPr>
      </w:pPr>
    </w:p>
    <w:p w14:paraId="3C9E0C4A">
      <w:pPr>
        <w:jc w:val="both"/>
        <w:rPr>
          <w:rStyle w:val="8"/>
          <w:rFonts w:ascii="Verdana" w:hAnsi="Verdana" w:cs="Verdana"/>
          <w:b w:val="0"/>
          <w:i/>
          <w:sz w:val="20"/>
        </w:rPr>
      </w:pPr>
      <w:r>
        <w:rPr>
          <w:rStyle w:val="8"/>
          <w:rFonts w:ascii="Verdana" w:hAnsi="Verdana" w:cs="Verdana"/>
          <w:b w:val="0"/>
          <w:i/>
          <w:sz w:val="20"/>
          <w:u w:val="single"/>
        </w:rPr>
        <w:t>Забележка*:</w:t>
      </w:r>
      <w:r>
        <w:rPr>
          <w:rStyle w:val="8"/>
          <w:rFonts w:ascii="Verdana" w:hAnsi="Verdana" w:cs="Verdana"/>
          <w:b w:val="0"/>
          <w:i/>
          <w:sz w:val="20"/>
        </w:rPr>
        <w:t xml:space="preserve"> Количествата в Таблица 1 са ориентировъчни и служат за изчисляване на прогнозната стойност и сравнение на ценовите предложения. Поръчаните количества в рамките на общия обем на поръчката може да се различават от посочените.</w:t>
      </w:r>
    </w:p>
    <w:p w14:paraId="12C6CA7D">
      <w:pPr>
        <w:jc w:val="both"/>
        <w:rPr>
          <w:rFonts w:ascii="Verdana" w:hAnsi="Verdana"/>
          <w:color w:val="000000"/>
          <w:sz w:val="20"/>
        </w:rPr>
      </w:pPr>
    </w:p>
    <w:p w14:paraId="0865817A">
      <w:pPr>
        <w:jc w:val="both"/>
        <w:rPr>
          <w:rFonts w:ascii="Verdana" w:hAnsi="Verdana"/>
          <w:color w:val="000000"/>
          <w:sz w:val="20"/>
        </w:rPr>
      </w:pPr>
    </w:p>
    <w:p w14:paraId="6B945DB2">
      <w:pPr>
        <w:jc w:val="both"/>
        <w:rPr>
          <w:rFonts w:ascii="Verdana" w:hAnsi="Verdana"/>
          <w:color w:val="000000"/>
          <w:sz w:val="20"/>
        </w:rPr>
      </w:pPr>
    </w:p>
    <w:p w14:paraId="184A2023">
      <w:pPr>
        <w:jc w:val="both"/>
        <w:rPr>
          <w:rFonts w:ascii="Verdana" w:hAnsi="Verdana"/>
          <w:color w:val="000000"/>
          <w:sz w:val="20"/>
        </w:rPr>
      </w:pPr>
    </w:p>
    <w:p w14:paraId="0DAAFB3F">
      <w:pPr>
        <w:jc w:val="both"/>
        <w:rPr>
          <w:rFonts w:ascii="Verdana" w:hAnsi="Verdana"/>
          <w:color w:val="000000"/>
          <w:sz w:val="20"/>
        </w:rPr>
      </w:pPr>
    </w:p>
    <w:p w14:paraId="7B4528FE">
      <w:pPr>
        <w:jc w:val="both"/>
        <w:rPr>
          <w:rFonts w:ascii="Verdana" w:hAnsi="Verdana"/>
          <w:color w:val="000000"/>
          <w:sz w:val="20"/>
        </w:rPr>
      </w:pPr>
    </w:p>
    <w:p w14:paraId="4A0C2369">
      <w:p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За</w:t>
      </w:r>
      <w:r>
        <w:rPr>
          <w:rFonts w:hint="default" w:ascii="Verdana" w:hAnsi="Verdana"/>
          <w:color w:val="000000"/>
          <w:sz w:val="20"/>
          <w:lang w:val="bg-BG"/>
        </w:rPr>
        <w:t xml:space="preserve"> </w:t>
      </w:r>
      <w:r>
        <w:rPr>
          <w:rFonts w:ascii="Verdana" w:hAnsi="Verdana"/>
          <w:color w:val="000000"/>
          <w:sz w:val="20"/>
        </w:rPr>
        <w:t xml:space="preserve">изпълнение предмета на поръчката в съответствие с условията на настоящата процедура, </w:t>
      </w:r>
      <w:r>
        <w:rPr>
          <w:rFonts w:ascii="Verdana" w:hAnsi="Verdana"/>
          <w:b/>
          <w:color w:val="000000"/>
          <w:sz w:val="20"/>
        </w:rPr>
        <w:t xml:space="preserve">общата цена </w:t>
      </w:r>
      <w:r>
        <w:rPr>
          <w:rFonts w:ascii="Verdana" w:hAnsi="Verdana"/>
          <w:color w:val="000000"/>
          <w:sz w:val="20"/>
        </w:rPr>
        <w:t xml:space="preserve"> на нашето предложение възлиза на: </w:t>
      </w:r>
    </w:p>
    <w:p w14:paraId="3B437B0E">
      <w:pPr>
        <w:jc w:val="both"/>
        <w:rPr>
          <w:rFonts w:ascii="Verdana" w:hAnsi="Verdana"/>
          <w:color w:val="000000"/>
          <w:sz w:val="20"/>
        </w:rPr>
      </w:pPr>
    </w:p>
    <w:p w14:paraId="0E5A99DD">
      <w:pPr>
        <w:jc w:val="both"/>
        <w:rPr>
          <w:rFonts w:ascii="Verdana" w:hAnsi="Verdana"/>
          <w:i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............................. </w:t>
      </w:r>
      <w:r>
        <w:rPr>
          <w:rFonts w:ascii="Verdana" w:hAnsi="Verdana"/>
          <w:i/>
          <w:color w:val="000000"/>
          <w:sz w:val="20"/>
        </w:rPr>
        <w:t xml:space="preserve">(цифром), </w:t>
      </w:r>
    </w:p>
    <w:p w14:paraId="2EC1EFD6">
      <w:pPr>
        <w:jc w:val="both"/>
        <w:rPr>
          <w:rFonts w:ascii="Verdana" w:hAnsi="Verdana"/>
          <w:color w:val="000000"/>
          <w:sz w:val="20"/>
        </w:rPr>
      </w:pPr>
    </w:p>
    <w:p w14:paraId="7ACA0E09">
      <w:p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..................................................................... </w:t>
      </w:r>
      <w:r>
        <w:rPr>
          <w:rFonts w:ascii="Verdana" w:hAnsi="Verdana"/>
          <w:i/>
          <w:color w:val="000000"/>
          <w:sz w:val="20"/>
        </w:rPr>
        <w:t>(словом)</w:t>
      </w:r>
      <w:r>
        <w:rPr>
          <w:rFonts w:ascii="Verdana" w:hAnsi="Verdana"/>
          <w:color w:val="000000"/>
          <w:sz w:val="20"/>
        </w:rPr>
        <w:t xml:space="preserve"> лева</w:t>
      </w:r>
      <w:r>
        <w:rPr>
          <w:rFonts w:hint="default" w:ascii="Verdana" w:hAnsi="Verdana"/>
          <w:color w:val="000000"/>
          <w:sz w:val="20"/>
          <w:lang w:val="bg-BG"/>
        </w:rPr>
        <w:t>/евро</w:t>
      </w:r>
      <w:r>
        <w:rPr>
          <w:rFonts w:ascii="Verdana" w:hAnsi="Verdana"/>
          <w:color w:val="000000"/>
          <w:sz w:val="20"/>
        </w:rPr>
        <w:t xml:space="preserve">. </w:t>
      </w:r>
    </w:p>
    <w:p w14:paraId="73DEBED8">
      <w:pPr>
        <w:jc w:val="both"/>
        <w:rPr>
          <w:rFonts w:ascii="Verdana" w:hAnsi="Verdana"/>
          <w:color w:val="000000"/>
          <w:sz w:val="20"/>
        </w:rPr>
      </w:pPr>
    </w:p>
    <w:p w14:paraId="64CC0600">
      <w:p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Посочената цена включва всички разходи по изпълнение предмета на поръчката, включително доставка до посочения от </w:t>
      </w:r>
      <w:r>
        <w:rPr>
          <w:rFonts w:ascii="Verdana" w:hAnsi="Verdana"/>
          <w:b/>
          <w:color w:val="000000"/>
          <w:sz w:val="20"/>
        </w:rPr>
        <w:t>Възложителя</w:t>
      </w:r>
      <w:r>
        <w:rPr>
          <w:rFonts w:ascii="Verdana" w:hAnsi="Verdana"/>
          <w:color w:val="000000"/>
          <w:sz w:val="20"/>
        </w:rPr>
        <w:t xml:space="preserve"> адрес.</w:t>
      </w:r>
    </w:p>
    <w:p w14:paraId="78DE3E4A">
      <w:pPr>
        <w:pStyle w:val="5"/>
        <w:spacing w:line="240" w:lineRule="auto"/>
        <w:ind w:left="0" w:firstLine="0"/>
        <w:rPr>
          <w:rFonts w:ascii="Verdana" w:hAnsi="Verdana"/>
          <w:i/>
          <w:color w:val="000000"/>
          <w:sz w:val="20"/>
          <w:lang w:val="bg-BG"/>
        </w:rPr>
      </w:pPr>
    </w:p>
    <w:p w14:paraId="54A7DAE2">
      <w:pPr>
        <w:pStyle w:val="5"/>
        <w:spacing w:line="240" w:lineRule="auto"/>
        <w:ind w:left="0" w:firstLine="0"/>
        <w:rPr>
          <w:rFonts w:ascii="Verdana" w:hAnsi="Verdana"/>
          <w:i/>
          <w:color w:val="000000"/>
          <w:sz w:val="20"/>
          <w:lang w:val="bg-BG"/>
        </w:rPr>
      </w:pPr>
    </w:p>
    <w:p w14:paraId="3B70D945">
      <w:pPr>
        <w:pStyle w:val="15"/>
        <w:tabs>
          <w:tab w:val="left" w:pos="284"/>
          <w:tab w:val="left" w:pos="426"/>
          <w:tab w:val="left" w:pos="1440"/>
        </w:tabs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11"/>
          <w:rFonts w:ascii="Verdana" w:hAnsi="Verdana" w:cs="Arial"/>
          <w:color w:val="000000"/>
        </w:rPr>
        <w:t>II. НАЧИН НА ПЛАЩАНЕ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1D8FDB5B">
      <w:pPr>
        <w:pStyle w:val="14"/>
        <w:tabs>
          <w:tab w:val="left" w:pos="284"/>
          <w:tab w:val="left" w:pos="426"/>
        </w:tabs>
        <w:spacing w:line="240" w:lineRule="auto"/>
        <w:ind w:firstLine="0"/>
        <w:rPr>
          <w:rStyle w:val="13"/>
          <w:rFonts w:ascii="Verdana" w:hAnsi="Verdana" w:cs="Arial"/>
          <w:color w:val="000000"/>
        </w:rPr>
      </w:pPr>
    </w:p>
    <w:p w14:paraId="0D412B18">
      <w:pPr>
        <w:shd w:val="clear" w:color="auto" w:fill="FFFFFF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100% заплащане до 30 (тридесет) дни от подписване на приемо-предавателен протокол.</w:t>
      </w:r>
    </w:p>
    <w:p w14:paraId="2BD4E2D3">
      <w:pPr>
        <w:shd w:val="clear" w:color="auto" w:fill="FFFFFF"/>
        <w:jc w:val="both"/>
        <w:rPr>
          <w:rFonts w:ascii="Verdana" w:hAnsi="Verdana"/>
          <w:sz w:val="20"/>
        </w:rPr>
      </w:pPr>
    </w:p>
    <w:p w14:paraId="0C645883">
      <w:pPr>
        <w:jc w:val="both"/>
        <w:rPr>
          <w:rFonts w:ascii="Verdana" w:hAnsi="Verdana"/>
          <w:color w:val="000000"/>
          <w:sz w:val="20"/>
          <w:highlight w:val="yellow"/>
        </w:rPr>
      </w:pPr>
    </w:p>
    <w:p w14:paraId="5D2D43F8">
      <w:pPr>
        <w:jc w:val="both"/>
        <w:rPr>
          <w:rFonts w:ascii="Verdana" w:hAnsi="Verdana"/>
          <w:color w:val="000000"/>
          <w:sz w:val="20"/>
          <w:highlight w:val="yellow"/>
        </w:rPr>
      </w:pPr>
    </w:p>
    <w:p w14:paraId="0336EAF6">
      <w:pPr>
        <w:pStyle w:val="16"/>
        <w:spacing w:before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Дата: ………... 202</w:t>
      </w:r>
      <w:r>
        <w:rPr>
          <w:rFonts w:ascii="Verdana" w:hAnsi="Verdana"/>
          <w:color w:val="000000"/>
          <w:lang w:val="en-US"/>
        </w:rPr>
        <w:t>5</w:t>
      </w:r>
      <w:r>
        <w:rPr>
          <w:rFonts w:ascii="Verdana" w:hAnsi="Verdana"/>
          <w:color w:val="000000"/>
        </w:rPr>
        <w:t xml:space="preserve"> г.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b/>
          <w:color w:val="000000"/>
        </w:rPr>
        <w:t>С уважение:</w:t>
      </w:r>
      <w:r>
        <w:rPr>
          <w:rFonts w:ascii="Verdana" w:hAnsi="Verdana"/>
          <w:color w:val="000000"/>
        </w:rPr>
        <w:t xml:space="preserve"> ……………………...</w:t>
      </w:r>
    </w:p>
    <w:p w14:paraId="5D7C0DE0">
      <w:pPr>
        <w:pStyle w:val="16"/>
        <w:spacing w:before="0"/>
        <w:jc w:val="both"/>
        <w:rPr>
          <w:rFonts w:ascii="Verdana" w:hAnsi="Verdana"/>
          <w:color w:val="000000"/>
        </w:rPr>
      </w:pPr>
    </w:p>
    <w:p w14:paraId="71A52F0D">
      <w:pPr>
        <w:pStyle w:val="16"/>
        <w:spacing w:before="0"/>
        <w:jc w:val="both"/>
        <w:rPr>
          <w:rFonts w:ascii="Verdana" w:hAnsi="Verdana"/>
          <w:b/>
          <w:color w:val="000000"/>
        </w:rPr>
        <w:sectPr>
          <w:pgSz w:w="11905" w:h="16837"/>
          <w:pgMar w:top="2041" w:right="851" w:bottom="1134" w:left="1418" w:header="709" w:footer="709" w:gutter="0"/>
          <w:cols w:space="708" w:num="1"/>
          <w:docGrid w:linePitch="360" w:charSpace="0"/>
        </w:sectPr>
      </w:pPr>
      <w:r>
        <w:rPr>
          <w:rFonts w:ascii="Verdana" w:hAnsi="Verdana"/>
          <w:color w:val="000000"/>
        </w:rPr>
        <w:t xml:space="preserve">                                                                        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b/>
          <w:color w:val="000000"/>
        </w:rPr>
        <w:t>Изп. Директор/Управител</w:t>
      </w:r>
    </w:p>
    <w:p w14:paraId="042532D6">
      <w:pPr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ab/>
      </w:r>
      <w:r>
        <w:rPr>
          <w:rFonts w:ascii="Verdana" w:hAnsi="Verdana"/>
          <w:b/>
          <w:color w:val="000000"/>
          <w:sz w:val="20"/>
        </w:rPr>
        <w:tab/>
      </w:r>
      <w:r>
        <w:rPr>
          <w:rFonts w:ascii="Verdana" w:hAnsi="Verdana"/>
          <w:b/>
          <w:color w:val="000000"/>
          <w:sz w:val="20"/>
        </w:rPr>
        <w:tab/>
      </w:r>
      <w:r>
        <w:rPr>
          <w:rFonts w:ascii="Verdana" w:hAnsi="Verdana"/>
          <w:b/>
          <w:color w:val="000000"/>
          <w:sz w:val="20"/>
        </w:rPr>
        <w:tab/>
      </w:r>
      <w:r>
        <w:rPr>
          <w:rFonts w:ascii="Verdana" w:hAnsi="Verdana"/>
          <w:b/>
          <w:color w:val="000000"/>
          <w:sz w:val="20"/>
        </w:rPr>
        <w:tab/>
      </w:r>
      <w:r>
        <w:rPr>
          <w:rFonts w:ascii="Verdana" w:hAnsi="Verdana"/>
          <w:b/>
          <w:color w:val="000000"/>
          <w:sz w:val="20"/>
        </w:rPr>
        <w:tab/>
      </w:r>
      <w:r>
        <w:rPr>
          <w:rFonts w:ascii="Verdana" w:hAnsi="Verdana"/>
          <w:b/>
          <w:color w:val="000000"/>
          <w:sz w:val="20"/>
        </w:rPr>
        <w:tab/>
      </w:r>
      <w:r>
        <w:rPr>
          <w:rFonts w:ascii="Verdana" w:hAnsi="Verdana"/>
          <w:b/>
          <w:color w:val="000000"/>
          <w:sz w:val="20"/>
        </w:rPr>
        <w:tab/>
      </w:r>
      <w:bookmarkStart w:id="2" w:name="_GoBack"/>
      <w:r>
        <w:rPr>
          <w:rFonts w:ascii="Verdana" w:hAnsi="Verdana"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3550920</wp:posOffset>
            </wp:positionH>
            <wp:positionV relativeFrom="paragraph">
              <wp:posOffset>-601980</wp:posOffset>
            </wp:positionV>
            <wp:extent cx="2661285" cy="704215"/>
            <wp:effectExtent l="0" t="0" r="0" b="0"/>
            <wp:wrapNone/>
            <wp:docPr id="5" name="Picture 2" descr="Overgas-Mreji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Overgas-Mreji-Colo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  <w:r>
        <w:rPr>
          <w:rFonts w:ascii="Verdana" w:hAnsi="Verdana"/>
          <w:b/>
          <w:color w:val="000000"/>
          <w:sz w:val="20"/>
        </w:rPr>
        <w:tab/>
      </w:r>
    </w:p>
    <w:p w14:paraId="3FB55CED">
      <w:pPr>
        <w:jc w:val="right"/>
        <w:rPr>
          <w:rFonts w:ascii="Verdana" w:hAnsi="Verdana"/>
          <w:i/>
          <w:color w:val="000000"/>
          <w:sz w:val="20"/>
        </w:rPr>
      </w:pPr>
      <w:r>
        <w:rPr>
          <w:rFonts w:ascii="Verdana" w:hAnsi="Verdana"/>
          <w:i/>
          <w:color w:val="000000"/>
          <w:sz w:val="20"/>
        </w:rPr>
        <w:t>Приложение № 3</w:t>
      </w:r>
    </w:p>
    <w:p w14:paraId="7D3ADD44">
      <w:pPr>
        <w:jc w:val="center"/>
        <w:rPr>
          <w:rFonts w:ascii="Verdana" w:hAnsi="Verdana"/>
          <w:color w:val="000000"/>
        </w:rPr>
      </w:pPr>
    </w:p>
    <w:p w14:paraId="264966E1">
      <w:pPr>
        <w:jc w:val="center"/>
        <w:rPr>
          <w:rFonts w:ascii="Verdana" w:hAnsi="Verdana"/>
          <w:color w:val="000000"/>
          <w:szCs w:val="16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..............................................................................................................................................................</w:t>
      </w:r>
    </w:p>
    <w:p w14:paraId="6B9DB4BA">
      <w:pPr>
        <w:jc w:val="center"/>
        <w:rPr>
          <w:rFonts w:ascii="Verdana" w:hAnsi="Verdana"/>
          <w:i/>
          <w:color w:val="000000"/>
          <w:szCs w:val="16"/>
        </w:rPr>
      </w:pPr>
      <w:r>
        <w:rPr>
          <w:rFonts w:ascii="Verdana" w:hAnsi="Verdana"/>
          <w:i/>
          <w:color w:val="000000"/>
          <w:szCs w:val="16"/>
        </w:rPr>
        <w:t>(наименование на кандидата)</w:t>
      </w:r>
    </w:p>
    <w:p w14:paraId="4BB84017">
      <w:pPr>
        <w:rPr>
          <w:rFonts w:ascii="Times New Roman" w:hAnsi="Times New Roman"/>
          <w:color w:val="000000"/>
        </w:rPr>
      </w:pPr>
    </w:p>
    <w:p w14:paraId="4E1E5892">
      <w:pPr>
        <w:pStyle w:val="2"/>
        <w:numPr>
          <w:ilvl w:val="0"/>
          <w:numId w:val="0"/>
        </w:numPr>
        <w:spacing w:line="240" w:lineRule="auto"/>
        <w:ind w:left="432" w:hanging="432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Т Е Х Н И Ч Е С К О    П Р Е Д Л О Ж Е Н И Е</w:t>
      </w:r>
    </w:p>
    <w:p w14:paraId="61AE08BF">
      <w:pPr>
        <w:jc w:val="center"/>
        <w:rPr>
          <w:rFonts w:ascii="Verdana" w:hAnsi="Verdana"/>
          <w:b/>
          <w:color w:val="000000"/>
          <w:sz w:val="20"/>
        </w:rPr>
      </w:pPr>
    </w:p>
    <w:p w14:paraId="05C40314">
      <w:pPr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за участие в обявената ограничена процедура за възлагане на поръчка с предмет:</w:t>
      </w:r>
    </w:p>
    <w:p w14:paraId="55208DD3">
      <w:pPr>
        <w:jc w:val="both"/>
        <w:rPr>
          <w:rFonts w:ascii="Verdana" w:hAnsi="Verdana"/>
          <w:b/>
          <w:color w:val="000000"/>
          <w:sz w:val="20"/>
          <w:lang w:eastAsia="ja-JP"/>
        </w:rPr>
      </w:pPr>
    </w:p>
    <w:p w14:paraId="7A56E6F3">
      <w:pPr>
        <w:spacing w:after="120"/>
        <w:jc w:val="both"/>
        <w:rPr>
          <w:rFonts w:ascii="Verdana" w:hAnsi="Verdana" w:cs="Tahoma-Bold"/>
          <w:b/>
          <w:bCs/>
          <w:color w:val="000000"/>
          <w:sz w:val="20"/>
          <w:lang w:eastAsia="bg-BG"/>
        </w:rPr>
      </w:pPr>
    </w:p>
    <w:p w14:paraId="4FEE79B2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„Доставка на резервни части за регулаторно и предпазно оборудване за природен газ от фирма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</w:rPr>
        <w:t>Pietro Fiorentini“</w:t>
      </w:r>
    </w:p>
    <w:p w14:paraId="5C38181B">
      <w:pPr>
        <w:jc w:val="center"/>
        <w:rPr>
          <w:rFonts w:ascii="Verdana" w:hAnsi="Verdana"/>
          <w:b/>
          <w:sz w:val="20"/>
        </w:rPr>
      </w:pPr>
    </w:p>
    <w:p w14:paraId="75CE010F">
      <w:pPr>
        <w:pStyle w:val="16"/>
        <w:spacing w:before="0"/>
        <w:jc w:val="both"/>
        <w:rPr>
          <w:rFonts w:ascii="Verdana" w:hAnsi="Verdana"/>
          <w:color w:val="000000"/>
        </w:rPr>
      </w:pPr>
    </w:p>
    <w:p w14:paraId="6533A92E">
      <w:pPr>
        <w:spacing w:line="360" w:lineRule="auto"/>
        <w:jc w:val="both"/>
        <w:rPr>
          <w:rStyle w:val="11"/>
          <w:rFonts w:ascii="Verdana" w:hAnsi="Verdana" w:cs="Arial"/>
          <w:color w:val="000000"/>
        </w:rPr>
      </w:pPr>
      <w:r>
        <w:rPr>
          <w:rStyle w:val="11"/>
          <w:rFonts w:ascii="Verdana" w:hAnsi="Verdana" w:cs="Arial"/>
          <w:color w:val="000000"/>
        </w:rPr>
        <w:t>ОТ:</w:t>
      </w:r>
    </w:p>
    <w:p w14:paraId="332498A9">
      <w:pPr>
        <w:tabs>
          <w:tab w:val="left" w:pos="0"/>
        </w:tabs>
        <w:spacing w:line="360" w:lineRule="auto"/>
        <w:jc w:val="both"/>
        <w:rPr>
          <w:rStyle w:val="11"/>
          <w:rFonts w:ascii="Verdana" w:hAnsi="Verdana" w:cs="Arial"/>
          <w:color w:val="000000"/>
        </w:rPr>
      </w:pPr>
      <w:r>
        <w:rPr>
          <w:rStyle w:val="11"/>
          <w:rFonts w:ascii="Verdana" w:hAnsi="Verdana" w:cs="Arial"/>
          <w:color w:val="000000"/>
        </w:rPr>
        <w:t xml:space="preserve">Наименование на участника: </w:t>
      </w:r>
    </w:p>
    <w:p w14:paraId="47C737FE">
      <w:pPr>
        <w:tabs>
          <w:tab w:val="left" w:pos="0"/>
        </w:tabs>
        <w:spacing w:line="360" w:lineRule="auto"/>
        <w:jc w:val="both"/>
        <w:rPr>
          <w:rFonts w:ascii="Verdana" w:hAnsi="Verdana" w:cs="Arial"/>
          <w:b/>
          <w:color w:val="000000"/>
          <w:sz w:val="20"/>
        </w:rPr>
      </w:pPr>
      <w:r>
        <w:rPr>
          <w:rStyle w:val="11"/>
          <w:rFonts w:ascii="Verdana" w:hAnsi="Verdana" w:cs="Arial"/>
          <w:b w:val="0"/>
          <w:color w:val="000000"/>
        </w:rPr>
        <w:t>...................................................................................................................................</w:t>
      </w:r>
    </w:p>
    <w:p w14:paraId="62F9F701">
      <w:pPr>
        <w:tabs>
          <w:tab w:val="left" w:pos="0"/>
        </w:tabs>
        <w:spacing w:line="360" w:lineRule="auto"/>
        <w:jc w:val="both"/>
        <w:rPr>
          <w:rStyle w:val="11"/>
          <w:rFonts w:ascii="Verdana" w:hAnsi="Verdana" w:cs="Arial"/>
          <w:color w:val="000000"/>
        </w:rPr>
      </w:pPr>
      <w:r>
        <w:rPr>
          <w:rStyle w:val="11"/>
          <w:rFonts w:ascii="Verdana" w:hAnsi="Verdana" w:cs="Arial"/>
          <w:color w:val="000000"/>
        </w:rPr>
        <w:t xml:space="preserve">Точен адрес за кореспонденция </w:t>
      </w:r>
      <w:r>
        <w:rPr>
          <w:rStyle w:val="12"/>
          <w:rFonts w:ascii="Verdana" w:hAnsi="Verdana" w:cs="Arial"/>
          <w:color w:val="000000"/>
        </w:rPr>
        <w:t>(град, пощенски код, улица, №)</w:t>
      </w:r>
      <w:r>
        <w:rPr>
          <w:rStyle w:val="11"/>
          <w:rFonts w:ascii="Verdana" w:hAnsi="Verdana" w:cs="Arial"/>
          <w:color w:val="000000"/>
        </w:rPr>
        <w:t xml:space="preserve">: </w:t>
      </w:r>
    </w:p>
    <w:p w14:paraId="69749194">
      <w:pPr>
        <w:tabs>
          <w:tab w:val="left" w:pos="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  <w:r>
        <w:rPr>
          <w:rStyle w:val="11"/>
          <w:rFonts w:ascii="Verdana" w:hAnsi="Verdana" w:cs="Arial"/>
          <w:b w:val="0"/>
          <w:color w:val="000000"/>
        </w:rPr>
        <w:t>....................................................................................................................................</w:t>
      </w:r>
    </w:p>
    <w:p w14:paraId="36D540A4">
      <w:pPr>
        <w:tabs>
          <w:tab w:val="left" w:pos="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  <w:r>
        <w:rPr>
          <w:rStyle w:val="11"/>
          <w:rFonts w:ascii="Verdana" w:hAnsi="Verdana" w:cs="Arial"/>
          <w:color w:val="000000"/>
        </w:rPr>
        <w:t xml:space="preserve">Телефон/факс: </w:t>
      </w:r>
      <w:r>
        <w:rPr>
          <w:rStyle w:val="11"/>
          <w:rFonts w:ascii="Verdana" w:hAnsi="Verdana" w:cs="Arial"/>
          <w:b w:val="0"/>
          <w:color w:val="000000"/>
        </w:rPr>
        <w:t>......................................................;</w:t>
      </w:r>
      <w:r>
        <w:rPr>
          <w:rFonts w:ascii="Verdana" w:hAnsi="Verdana" w:cs="Arial"/>
          <w:color w:val="000000"/>
          <w:sz w:val="20"/>
        </w:rPr>
        <w:t xml:space="preserve"> </w:t>
      </w:r>
    </w:p>
    <w:p w14:paraId="0D4231BA">
      <w:pPr>
        <w:tabs>
          <w:tab w:val="left" w:pos="0"/>
        </w:tabs>
        <w:spacing w:line="360" w:lineRule="auto"/>
        <w:jc w:val="both"/>
        <w:rPr>
          <w:rStyle w:val="11"/>
          <w:rFonts w:ascii="Verdana" w:hAnsi="Verdana" w:cs="Arial"/>
          <w:b w:val="0"/>
          <w:color w:val="000000"/>
        </w:rPr>
      </w:pPr>
      <w:r>
        <w:rPr>
          <w:rFonts w:ascii="Verdana" w:hAnsi="Verdana" w:cs="Arial"/>
          <w:b/>
          <w:color w:val="000000"/>
          <w:sz w:val="20"/>
        </w:rPr>
        <w:t xml:space="preserve">e-mail: </w:t>
      </w:r>
      <w:r>
        <w:rPr>
          <w:rStyle w:val="11"/>
          <w:rFonts w:ascii="Verdana" w:hAnsi="Verdana" w:cs="Arial"/>
          <w:b w:val="0"/>
          <w:color w:val="000000"/>
        </w:rPr>
        <w:t>....................................................................,</w:t>
      </w:r>
    </w:p>
    <w:p w14:paraId="23EDAFB7">
      <w:pPr>
        <w:tabs>
          <w:tab w:val="left" w:pos="0"/>
          <w:tab w:val="left" w:pos="893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b/>
          <w:color w:val="000000"/>
          <w:sz w:val="20"/>
        </w:rPr>
        <w:t xml:space="preserve">вписано в </w:t>
      </w:r>
      <w:r>
        <w:rPr>
          <w:rFonts w:ascii="Verdana" w:hAnsi="Verdana" w:cs="Arial"/>
          <w:b/>
          <w:i/>
          <w:color w:val="000000"/>
          <w:sz w:val="20"/>
        </w:rPr>
        <w:t>Търговския регистър</w:t>
      </w:r>
      <w:r>
        <w:rPr>
          <w:rFonts w:ascii="Verdana" w:hAnsi="Verdana" w:cs="Arial"/>
          <w:b/>
          <w:color w:val="000000"/>
          <w:sz w:val="20"/>
        </w:rPr>
        <w:t xml:space="preserve"> и регистъра на юридическите лица с нестопанска цел при </w:t>
      </w:r>
      <w:r>
        <w:rPr>
          <w:rFonts w:ascii="Verdana" w:hAnsi="Verdana" w:cs="Arial"/>
          <w:b/>
          <w:i/>
          <w:color w:val="000000"/>
          <w:sz w:val="20"/>
        </w:rPr>
        <w:t>Агенцията по вписванията</w:t>
      </w:r>
      <w:r>
        <w:rPr>
          <w:rFonts w:ascii="Verdana" w:hAnsi="Verdana" w:cs="Arial"/>
          <w:b/>
          <w:color w:val="000000"/>
          <w:sz w:val="20"/>
        </w:rPr>
        <w:t xml:space="preserve"> с ЕИК:</w:t>
      </w:r>
      <w:r>
        <w:rPr>
          <w:rFonts w:ascii="Verdana" w:hAnsi="Verdana" w:cs="Arial"/>
          <w:color w:val="000000"/>
          <w:sz w:val="20"/>
        </w:rPr>
        <w:t xml:space="preserve"> .........................., </w:t>
      </w:r>
      <w:r>
        <w:rPr>
          <w:rFonts w:ascii="Verdana" w:hAnsi="Verdana" w:cs="Arial"/>
          <w:b/>
          <w:color w:val="000000"/>
          <w:sz w:val="20"/>
        </w:rPr>
        <w:t>/или в Регистър Булстат с ЕИН по Булстат: ………………, представлявано от</w:t>
      </w:r>
      <w:r>
        <w:rPr>
          <w:rFonts w:ascii="Verdana" w:hAnsi="Verdana" w:cs="Arial"/>
          <w:color w:val="000000"/>
          <w:sz w:val="20"/>
        </w:rPr>
        <w:t xml:space="preserve"> .........................................................</w:t>
      </w:r>
      <w:r>
        <w:rPr>
          <w:rFonts w:ascii="Verdana" w:hAnsi="Verdana" w:cs="Arial"/>
          <w:b/>
          <w:color w:val="000000"/>
          <w:sz w:val="20"/>
        </w:rPr>
        <w:t xml:space="preserve"> в качеството му/ѝ/им на …………………………</w:t>
      </w:r>
    </w:p>
    <w:p w14:paraId="09F1683F">
      <w:pPr>
        <w:pStyle w:val="17"/>
        <w:tabs>
          <w:tab w:val="left" w:pos="284"/>
          <w:tab w:val="left" w:pos="426"/>
        </w:tabs>
        <w:spacing w:line="240" w:lineRule="auto"/>
        <w:jc w:val="both"/>
        <w:rPr>
          <w:rStyle w:val="11"/>
          <w:rFonts w:ascii="Verdana" w:hAnsi="Verdana" w:cs="Arial"/>
          <w:color w:val="000000"/>
        </w:rPr>
      </w:pPr>
    </w:p>
    <w:p w14:paraId="6FD3D5FA">
      <w:pPr>
        <w:pStyle w:val="17"/>
        <w:tabs>
          <w:tab w:val="left" w:pos="284"/>
          <w:tab w:val="left" w:pos="426"/>
        </w:tabs>
        <w:spacing w:line="240" w:lineRule="auto"/>
        <w:jc w:val="both"/>
        <w:rPr>
          <w:rStyle w:val="11"/>
          <w:rFonts w:ascii="Verdana" w:hAnsi="Verdana" w:cs="Arial"/>
          <w:color w:val="000000"/>
        </w:rPr>
      </w:pPr>
      <w:r>
        <w:rPr>
          <w:rStyle w:val="11"/>
          <w:rFonts w:ascii="Verdana" w:hAnsi="Verdana" w:cs="Arial"/>
          <w:color w:val="000000"/>
        </w:rPr>
        <w:t>УВАЖАЕМИ ГОСПОДА,</w:t>
      </w:r>
    </w:p>
    <w:p w14:paraId="5052EF82">
      <w:pPr>
        <w:pStyle w:val="17"/>
        <w:tabs>
          <w:tab w:val="left" w:pos="284"/>
          <w:tab w:val="left" w:pos="426"/>
        </w:tabs>
        <w:spacing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1938ED2">
      <w:pPr>
        <w:pStyle w:val="14"/>
        <w:tabs>
          <w:tab w:val="left" w:pos="426"/>
          <w:tab w:val="left" w:pos="567"/>
        </w:tabs>
        <w:spacing w:line="240" w:lineRule="auto"/>
        <w:ind w:left="32" w:firstLine="0"/>
        <w:rPr>
          <w:rFonts w:ascii="Verdana" w:hAnsi="Verdana"/>
          <w:i/>
          <w:color w:val="000000"/>
          <w:sz w:val="20"/>
          <w:szCs w:val="20"/>
        </w:rPr>
      </w:pPr>
      <w:r>
        <w:rPr>
          <w:rStyle w:val="13"/>
          <w:rFonts w:ascii="Verdana" w:hAnsi="Verdana" w:cs="Arial"/>
          <w:color w:val="000000"/>
        </w:rPr>
        <w:t xml:space="preserve">С настоящото представям нашето </w:t>
      </w:r>
      <w:r>
        <w:rPr>
          <w:rStyle w:val="13"/>
          <w:rFonts w:ascii="Verdana" w:hAnsi="Verdana" w:cs="Arial"/>
          <w:i/>
          <w:color w:val="000000"/>
        </w:rPr>
        <w:t>Техническо предложение</w:t>
      </w:r>
      <w:r>
        <w:rPr>
          <w:rStyle w:val="13"/>
          <w:rFonts w:ascii="Verdana" w:hAnsi="Verdana" w:cs="Arial"/>
          <w:color w:val="000000"/>
        </w:rPr>
        <w:t xml:space="preserve"> за ОП2 на </w:t>
      </w:r>
      <w:r>
        <w:rPr>
          <w:rFonts w:ascii="Verdana" w:hAnsi="Verdana"/>
          <w:color w:val="000000"/>
          <w:sz w:val="20"/>
        </w:rPr>
        <w:t>горепосочената процедура за възлагане на поръчка,</w:t>
      </w:r>
      <w:r>
        <w:rPr>
          <w:rStyle w:val="13"/>
          <w:rFonts w:ascii="Verdana" w:hAnsi="Verdana" w:cs="Arial"/>
          <w:color w:val="000000"/>
        </w:rPr>
        <w:t xml:space="preserve"> и декларирам, че </w:t>
      </w:r>
      <w:r>
        <w:rPr>
          <w:rFonts w:ascii="Verdana" w:hAnsi="Verdana"/>
          <w:color w:val="000000"/>
          <w:sz w:val="20"/>
          <w:szCs w:val="20"/>
        </w:rPr>
        <w:t>ще изпълним същата в пълно съответствие с посочените изисквания в документацията и техническата спецификация</w:t>
      </w:r>
      <w:r>
        <w:rPr>
          <w:rFonts w:ascii="Verdana" w:hAnsi="Verdana"/>
          <w:i/>
          <w:color w:val="000000"/>
          <w:sz w:val="20"/>
          <w:szCs w:val="20"/>
        </w:rPr>
        <w:t>.</w:t>
      </w:r>
    </w:p>
    <w:p w14:paraId="5F4CC283">
      <w:pPr>
        <w:pStyle w:val="14"/>
        <w:tabs>
          <w:tab w:val="left" w:pos="284"/>
          <w:tab w:val="left" w:pos="426"/>
        </w:tabs>
        <w:spacing w:line="240" w:lineRule="auto"/>
        <w:ind w:firstLine="0"/>
        <w:rPr>
          <w:rFonts w:ascii="Verdana" w:hAnsi="Verdana" w:cs="Arial"/>
          <w:caps/>
          <w:color w:val="000000"/>
          <w:sz w:val="20"/>
          <w:szCs w:val="20"/>
        </w:rPr>
      </w:pPr>
    </w:p>
    <w:p w14:paraId="6FE5532E">
      <w:pPr>
        <w:pStyle w:val="18"/>
        <w:tabs>
          <w:tab w:val="left" w:pos="284"/>
          <w:tab w:val="left" w:pos="426"/>
          <w:tab w:val="left" w:pos="874"/>
        </w:tabs>
        <w:spacing w:line="240" w:lineRule="auto"/>
        <w:ind w:firstLine="0"/>
        <w:jc w:val="both"/>
        <w:rPr>
          <w:rStyle w:val="13"/>
          <w:rFonts w:ascii="Verdana" w:hAnsi="Verdana" w:cs="Arial"/>
          <w:color w:val="000000"/>
        </w:rPr>
      </w:pPr>
      <w:r>
        <w:rPr>
          <w:rStyle w:val="13"/>
          <w:rFonts w:ascii="Verdana" w:hAnsi="Verdana" w:cs="Arial"/>
          <w:color w:val="000000"/>
        </w:rPr>
        <w:t>Декларирам, че резервните части ще бъдат доставени в пълно съответствие с Техническата спецификация.</w:t>
      </w:r>
    </w:p>
    <w:p w14:paraId="02132733">
      <w:pPr>
        <w:jc w:val="both"/>
        <w:rPr>
          <w:rFonts w:ascii="Verdana" w:hAnsi="Verdana" w:cs="EUAlbertina"/>
          <w:sz w:val="20"/>
        </w:rPr>
      </w:pPr>
    </w:p>
    <w:p w14:paraId="194F42C2">
      <w:pPr>
        <w:jc w:val="both"/>
        <w:rPr>
          <w:rFonts w:ascii="Verdana" w:hAnsi="Verdana" w:cs="EUAlbertina"/>
          <w:sz w:val="20"/>
        </w:rPr>
      </w:pPr>
      <w:r>
        <w:rPr>
          <w:rFonts w:ascii="Verdana" w:hAnsi="Verdana"/>
          <w:color w:val="000000"/>
          <w:sz w:val="20"/>
        </w:rPr>
        <w:t>Декларирам, че доставките ще се осъществят съгласно отделни заявки от Възложителя.</w:t>
      </w:r>
    </w:p>
    <w:p w14:paraId="249CD1B6">
      <w:pPr>
        <w:jc w:val="both"/>
        <w:rPr>
          <w:rFonts w:ascii="Verdana" w:hAnsi="Verdana" w:cs="EUAlbertina"/>
          <w:sz w:val="20"/>
        </w:rPr>
      </w:pPr>
    </w:p>
    <w:p w14:paraId="2BAFBA8A">
      <w:pPr>
        <w:jc w:val="both"/>
        <w:rPr>
          <w:rFonts w:ascii="Verdana" w:hAnsi="Verdana" w:cs="EUAlbertina"/>
          <w:sz w:val="20"/>
        </w:rPr>
      </w:pPr>
      <w:r>
        <w:rPr>
          <w:rFonts w:ascii="Verdana" w:hAnsi="Verdana" w:cs="EUAlbertina"/>
          <w:sz w:val="20"/>
        </w:rPr>
        <w:t>Декларирам, че резервните части ще осигуряват функционалните изисквания и показатели на фирмата-производител на регулаторното оборудване и ще са в  съответствие с  изискванията на БДС EN 12186 и БДС EN 12279.</w:t>
      </w:r>
    </w:p>
    <w:p w14:paraId="3BE881CA">
      <w:pPr>
        <w:jc w:val="both"/>
        <w:rPr>
          <w:rFonts w:ascii="Verdana" w:hAnsi="Verdana" w:cs="EUAlbertina"/>
          <w:sz w:val="20"/>
        </w:rPr>
      </w:pPr>
    </w:p>
    <w:p w14:paraId="48848E2F">
      <w:pPr>
        <w:jc w:val="both"/>
        <w:rPr>
          <w:rFonts w:ascii="Verdana" w:hAnsi="Verdana" w:cs="EUAlbertina"/>
          <w:sz w:val="20"/>
        </w:rPr>
      </w:pPr>
      <w:r>
        <w:rPr>
          <w:rFonts w:ascii="Verdana" w:hAnsi="Verdana" w:cs="EUAlbertina"/>
          <w:sz w:val="20"/>
        </w:rPr>
        <w:t xml:space="preserve">Декларирам, че доставените резервни части ще бъдат предназначени за работа в работна среда - природен газ. </w:t>
      </w:r>
    </w:p>
    <w:p w14:paraId="1850D6FB">
      <w:pPr>
        <w:pStyle w:val="18"/>
        <w:tabs>
          <w:tab w:val="left" w:pos="284"/>
          <w:tab w:val="left" w:pos="426"/>
          <w:tab w:val="left" w:pos="874"/>
        </w:tabs>
        <w:spacing w:line="240" w:lineRule="auto"/>
        <w:ind w:firstLine="0"/>
        <w:jc w:val="both"/>
        <w:rPr>
          <w:rStyle w:val="13"/>
          <w:rFonts w:ascii="Verdana" w:hAnsi="Verdana" w:cs="Arial"/>
          <w:color w:val="000000"/>
        </w:rPr>
      </w:pPr>
    </w:p>
    <w:p w14:paraId="0C37CF67">
      <w:pPr>
        <w:pStyle w:val="6"/>
        <w:jc w:val="both"/>
        <w:rPr>
          <w:rFonts w:ascii="Verdana" w:hAnsi="Verdana"/>
        </w:rPr>
      </w:pPr>
      <w:r>
        <w:rPr>
          <w:rFonts w:ascii="Verdana" w:hAnsi="Verdana"/>
        </w:rPr>
        <w:t>Декларирам, че всяка доставка ще бъде придружена от Монтажен чертеж с посочена позиция за мястото на всяка резервна част.</w:t>
      </w:r>
    </w:p>
    <w:p w14:paraId="45F014B5">
      <w:pPr>
        <w:pStyle w:val="6"/>
        <w:jc w:val="both"/>
        <w:rPr>
          <w:rFonts w:ascii="Verdana" w:hAnsi="Verdana"/>
        </w:rPr>
      </w:pPr>
    </w:p>
    <w:p w14:paraId="12B2B39F">
      <w:pPr>
        <w:jc w:val="both"/>
        <w:rPr>
          <w:rFonts w:ascii="Verdana" w:hAnsi="Verdana"/>
          <w:b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Осигуряваме …...… месеца гаранция (</w:t>
      </w:r>
      <w:r>
        <w:rPr>
          <w:rFonts w:ascii="Verdana" w:hAnsi="Verdana" w:cs="Verdana"/>
          <w:i/>
          <w:color w:val="000000"/>
          <w:sz w:val="20"/>
        </w:rPr>
        <w:t>минимум 24 месеца</w:t>
      </w:r>
      <w:r>
        <w:rPr>
          <w:rFonts w:ascii="Verdana" w:hAnsi="Verdana" w:cs="Verdana"/>
          <w:color w:val="000000"/>
          <w:sz w:val="20"/>
        </w:rPr>
        <w:t>) за доставените резервни части, считано от датата на двустранно подписаният от представители на страните приемо-предавателен протокол за приемане на съответната доставка от Възложителя без забележки.</w:t>
      </w:r>
    </w:p>
    <w:p w14:paraId="047E6AC2">
      <w:pPr>
        <w:widowControl w:val="0"/>
        <w:tabs>
          <w:tab w:val="left" w:pos="-360"/>
        </w:tabs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</w:rPr>
      </w:pPr>
    </w:p>
    <w:p w14:paraId="585EACA7">
      <w:pPr>
        <w:widowControl w:val="0"/>
        <w:tabs>
          <w:tab w:val="left" w:pos="-360"/>
        </w:tabs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 xml:space="preserve">Срокът на замяна при </w:t>
      </w:r>
      <w:r>
        <w:rPr>
          <w:rFonts w:ascii="Verdana" w:hAnsi="Verdana"/>
          <w:color w:val="000000"/>
          <w:sz w:val="20"/>
        </w:rPr>
        <w:t>призната рекламация ще бъде ……...... работни дни (</w:t>
      </w:r>
      <w:r>
        <w:rPr>
          <w:rFonts w:ascii="Verdana" w:hAnsi="Verdana"/>
          <w:i/>
          <w:color w:val="000000"/>
          <w:sz w:val="20"/>
        </w:rPr>
        <w:t>не повече от 30 (тридесет) работни дни</w:t>
      </w:r>
      <w:r>
        <w:rPr>
          <w:rFonts w:ascii="Verdana" w:hAnsi="Verdana"/>
          <w:color w:val="000000"/>
          <w:sz w:val="20"/>
        </w:rPr>
        <w:t>).</w:t>
      </w:r>
    </w:p>
    <w:p w14:paraId="13087EA2">
      <w:pPr>
        <w:pStyle w:val="18"/>
        <w:tabs>
          <w:tab w:val="left" w:pos="284"/>
          <w:tab w:val="left" w:pos="426"/>
          <w:tab w:val="left" w:pos="874"/>
        </w:tabs>
        <w:spacing w:line="240" w:lineRule="auto"/>
        <w:ind w:firstLine="0"/>
        <w:jc w:val="both"/>
        <w:rPr>
          <w:rStyle w:val="13"/>
          <w:rFonts w:ascii="Verdana" w:hAnsi="Verdana" w:cs="Arial"/>
          <w:color w:val="000000"/>
        </w:rPr>
      </w:pPr>
    </w:p>
    <w:p w14:paraId="764847AD">
      <w:pPr>
        <w:rPr>
          <w:rStyle w:val="11"/>
          <w:rFonts w:ascii="Verdana" w:hAnsi="Verdana"/>
          <w:b w:val="0"/>
          <w:bCs w:val="0"/>
          <w:i/>
          <w:color w:val="000000"/>
        </w:rPr>
      </w:pPr>
      <w:r>
        <w:rPr>
          <w:rStyle w:val="11"/>
          <w:rFonts w:ascii="Verdana" w:hAnsi="Verdana" w:cs="MinionPro-Bold"/>
          <w:b w:val="0"/>
          <w:color w:val="000000"/>
        </w:rPr>
        <w:t>Всички</w:t>
      </w:r>
      <w:r>
        <w:rPr>
          <w:rStyle w:val="11"/>
          <w:rFonts w:ascii="Verdana" w:hAnsi="Verdana" w:cs="Arial"/>
          <w:b w:val="0"/>
          <w:color w:val="000000"/>
        </w:rPr>
        <w:t xml:space="preserve"> дейности, посочени в настоящото </w:t>
      </w:r>
      <w:r>
        <w:rPr>
          <w:rStyle w:val="11"/>
          <w:rFonts w:ascii="Verdana" w:hAnsi="Verdana" w:cs="Arial"/>
          <w:b w:val="0"/>
          <w:i/>
          <w:color w:val="000000"/>
        </w:rPr>
        <w:t>Предложение за изпълнение</w:t>
      </w:r>
      <w:r>
        <w:rPr>
          <w:rStyle w:val="11"/>
          <w:rFonts w:ascii="Verdana" w:hAnsi="Verdana" w:cs="Arial"/>
          <w:b w:val="0"/>
          <w:color w:val="000000"/>
        </w:rPr>
        <w:t xml:space="preserve">, са отчетени и включени в предложената от нас цена в </w:t>
      </w:r>
      <w:r>
        <w:rPr>
          <w:rStyle w:val="11"/>
          <w:rFonts w:ascii="Verdana" w:hAnsi="Verdana" w:cs="Arial"/>
          <w:b w:val="0"/>
          <w:i/>
          <w:color w:val="000000"/>
        </w:rPr>
        <w:t>Търговското предложение (</w:t>
      </w:r>
      <w:r>
        <w:rPr>
          <w:rFonts w:ascii="Verdana" w:hAnsi="Verdana"/>
          <w:i/>
          <w:color w:val="000000"/>
          <w:sz w:val="20"/>
        </w:rPr>
        <w:t>Приложение № 2</w:t>
      </w:r>
      <w:r>
        <w:rPr>
          <w:rStyle w:val="11"/>
          <w:rFonts w:ascii="Verdana" w:hAnsi="Verdana" w:cs="Arial"/>
          <w:b w:val="0"/>
          <w:i/>
          <w:color w:val="000000"/>
        </w:rPr>
        <w:t>)</w:t>
      </w:r>
      <w:r>
        <w:rPr>
          <w:rStyle w:val="11"/>
          <w:rFonts w:ascii="Verdana" w:hAnsi="Verdana" w:cs="Arial"/>
          <w:b w:val="0"/>
          <w:color w:val="000000"/>
        </w:rPr>
        <w:t>.</w:t>
      </w:r>
    </w:p>
    <w:p w14:paraId="1B94EA05">
      <w:pPr>
        <w:rPr>
          <w:rFonts w:ascii="Verdana" w:hAnsi="Verdana" w:cs="Arial"/>
          <w:color w:val="000000"/>
          <w:sz w:val="20"/>
        </w:rPr>
      </w:pPr>
    </w:p>
    <w:p w14:paraId="27EBE0CD">
      <w:pPr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Потвърждавам срокът за изпълнение на всяка отделна заявка съгласно Техническата спецификация.</w:t>
      </w:r>
    </w:p>
    <w:p w14:paraId="5FE81058">
      <w:pPr>
        <w:spacing w:line="360" w:lineRule="auto"/>
        <w:rPr>
          <w:rFonts w:ascii="Verdana" w:hAnsi="Verdana" w:cs="Arial"/>
          <w:b/>
          <w:color w:val="000000"/>
          <w:sz w:val="20"/>
        </w:rPr>
      </w:pPr>
    </w:p>
    <w:p w14:paraId="5607A23A">
      <w:pPr>
        <w:pStyle w:val="19"/>
        <w:numPr>
          <w:ilvl w:val="0"/>
          <w:numId w:val="0"/>
        </w:numPr>
        <w:ind w:left="1"/>
        <w:jc w:val="both"/>
        <w:rPr>
          <w:rFonts w:ascii="Verdana" w:hAnsi="Verdana"/>
          <w:b w:val="0"/>
          <w:color w:val="000000"/>
          <w:sz w:val="20"/>
        </w:rPr>
      </w:pPr>
      <w:r>
        <w:rPr>
          <w:rFonts w:ascii="Verdana" w:hAnsi="Verdana"/>
          <w:b w:val="0"/>
          <w:color w:val="000000"/>
          <w:sz w:val="20"/>
        </w:rPr>
        <w:t>Потвърждавам мястото за изпълнение на поръчката съгласно Техническата спецификация.</w:t>
      </w:r>
    </w:p>
    <w:p w14:paraId="332A74ED">
      <w:pPr>
        <w:jc w:val="both"/>
        <w:rPr>
          <w:rFonts w:ascii="Verdana" w:hAnsi="Verdana"/>
          <w:b/>
          <w:color w:val="000000"/>
          <w:sz w:val="20"/>
        </w:rPr>
      </w:pPr>
    </w:p>
    <w:p w14:paraId="3DC89A03">
      <w:p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Декларирам</w:t>
      </w:r>
      <w:r>
        <w:rPr>
          <w:rFonts w:ascii="Verdana" w:hAnsi="Verdana"/>
          <w:i/>
          <w:color w:val="000000"/>
          <w:sz w:val="20"/>
        </w:rPr>
        <w:t xml:space="preserve">, </w:t>
      </w:r>
      <w:r>
        <w:rPr>
          <w:rFonts w:ascii="Verdana" w:hAnsi="Verdana"/>
          <w:color w:val="000000"/>
          <w:sz w:val="20"/>
        </w:rPr>
        <w:t xml:space="preserve">че доставените резервни комплекти (части) </w:t>
      </w:r>
      <w:r>
        <w:rPr>
          <w:rFonts w:ascii="Verdana" w:hAnsi="Verdana"/>
          <w:bCs/>
          <w:color w:val="000000"/>
          <w:sz w:val="20"/>
        </w:rPr>
        <w:t xml:space="preserve">за регулаторно и предпазно оборудване за природен газ </w:t>
      </w:r>
      <w:r>
        <w:rPr>
          <w:rFonts w:ascii="Verdana" w:hAnsi="Verdana"/>
          <w:color w:val="000000"/>
          <w:sz w:val="20"/>
        </w:rPr>
        <w:t>ще бъдат:</w:t>
      </w:r>
    </w:p>
    <w:p w14:paraId="2C90507F">
      <w:pPr>
        <w:jc w:val="both"/>
        <w:rPr>
          <w:rFonts w:ascii="Verdana" w:hAnsi="Verdana"/>
          <w:color w:val="000000"/>
          <w:sz w:val="20"/>
        </w:rPr>
      </w:pPr>
    </w:p>
    <w:p w14:paraId="5378CB2D">
      <w:pPr>
        <w:jc w:val="center"/>
        <w:rPr>
          <w:rFonts w:ascii="Verdana" w:hAnsi="Verdana"/>
          <w:b/>
          <w:i/>
          <w:color w:val="984806"/>
        </w:rPr>
      </w:pPr>
      <w:r>
        <w:rPr>
          <w:rFonts w:ascii="Verdana" w:hAnsi="Verdana"/>
          <w:b/>
          <w:i/>
          <w:color w:val="984806"/>
        </w:rPr>
        <w:t xml:space="preserve">Моля, сложете отметка само на един от посочените варианти, на който отговарят </w:t>
      </w:r>
    </w:p>
    <w:p w14:paraId="1A95D001">
      <w:pPr>
        <w:jc w:val="center"/>
        <w:rPr>
          <w:rFonts w:ascii="Verdana" w:hAnsi="Verdana"/>
          <w:b/>
          <w:i/>
          <w:color w:val="984806"/>
        </w:rPr>
      </w:pPr>
      <w:r>
        <w:rPr>
          <w:rFonts w:ascii="Verdana" w:hAnsi="Verdana"/>
          <w:b/>
          <w:i/>
          <w:color w:val="984806"/>
        </w:rPr>
        <w:t xml:space="preserve">предлаганите резервни комплекти. </w:t>
      </w:r>
    </w:p>
    <w:p w14:paraId="7E9C0597">
      <w:pPr>
        <w:jc w:val="center"/>
        <w:rPr>
          <w:rFonts w:ascii="Verdana" w:hAnsi="Verdana"/>
          <w:b/>
          <w:i/>
          <w:color w:val="984806"/>
        </w:rPr>
      </w:pPr>
    </w:p>
    <w:p w14:paraId="6685F416">
      <w:pPr>
        <w:jc w:val="both"/>
        <w:rPr>
          <w:rFonts w:ascii="Verdana" w:hAnsi="Verdana"/>
          <w:b/>
          <w:i/>
          <w:color w:val="000000"/>
          <w:sz w:val="18"/>
        </w:rPr>
      </w:pPr>
    </w:p>
    <w:p w14:paraId="0BBB5630">
      <w:pPr>
        <w:ind w:left="708"/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b/>
          <w:color w:val="000000"/>
          <w:sz w:val="1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21590</wp:posOffset>
                </wp:positionV>
                <wp:extent cx="457200" cy="429895"/>
                <wp:effectExtent l="13970" t="13970" r="24130" b="26035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45pt;margin-top:1.7pt;height:33.85pt;width:36pt;z-index:251659264;mso-width-relative:page;mso-height-relative:page;" fillcolor="#FFFFFF" filled="t" stroked="t" coordsize="21600,21600" o:gfxdata="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5IvdrtcAAAAHAQAADwAAAAAAAAABACAAAAAiAAAAZHJzL2Rvd25yZXYueG1sUEsBAhQAFAAA&#10;AAgAh07iQAncv+HwAQAAIgQAAA4AAAAAAAAAAQAgAAAAJgEAAGRycy9lMm9Eb2MueG1sUEsFBgAA&#10;AAAGAAYAWQEAAIgFAAAAAA==&#10;">
                <v:fill on="t" focussize="0,0"/>
                <v:stroke weight="2.2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Verdana" w:hAnsi="Verdana"/>
          <w:b/>
          <w:color w:val="000000"/>
          <w:sz w:val="18"/>
        </w:rPr>
        <w:t xml:space="preserve">Вариант 1: </w:t>
      </w:r>
      <w:r>
        <w:rPr>
          <w:rFonts w:ascii="Verdana" w:hAnsi="Verdana"/>
          <w:color w:val="000000"/>
          <w:sz w:val="18"/>
        </w:rPr>
        <w:t xml:space="preserve">Оферираните от представлявания от мен участник и впоследствие доставяни </w:t>
      </w:r>
      <w:r>
        <w:rPr>
          <w:rFonts w:ascii="Verdana" w:hAnsi="Verdana"/>
          <w:bCs/>
          <w:color w:val="000000"/>
          <w:sz w:val="18"/>
        </w:rPr>
        <w:t xml:space="preserve">резервни комплекти (части) за регулаторно и предпазно оборудване за природен газ </w:t>
      </w:r>
      <w:r>
        <w:rPr>
          <w:rFonts w:ascii="Verdana" w:hAnsi="Verdana"/>
          <w:b/>
          <w:bCs/>
          <w:color w:val="000000"/>
          <w:sz w:val="18"/>
        </w:rPr>
        <w:t>ще бъдат оригинални</w:t>
      </w:r>
      <w:r>
        <w:rPr>
          <w:rFonts w:ascii="Verdana" w:hAnsi="Verdana"/>
          <w:bCs/>
          <w:color w:val="000000"/>
          <w:sz w:val="18"/>
        </w:rPr>
        <w:t xml:space="preserve">, производство на </w:t>
      </w:r>
      <w:r>
        <w:rPr>
          <w:rFonts w:ascii="Verdana" w:hAnsi="Verdana"/>
          <w:b/>
          <w:color w:val="000000"/>
          <w:sz w:val="20"/>
        </w:rPr>
        <w:t>Pietro Fiorentini</w:t>
      </w:r>
      <w:r>
        <w:rPr>
          <w:rFonts w:ascii="Verdana" w:hAnsi="Verdana"/>
          <w:b/>
          <w:bCs/>
          <w:color w:val="000000"/>
          <w:sz w:val="18"/>
        </w:rPr>
        <w:t>.</w:t>
      </w:r>
    </w:p>
    <w:p w14:paraId="7B25BBFC">
      <w:pPr>
        <w:jc w:val="both"/>
        <w:rPr>
          <w:rFonts w:ascii="Verdana" w:hAnsi="Verdana"/>
          <w:color w:val="000000"/>
          <w:sz w:val="18"/>
        </w:rPr>
      </w:pPr>
    </w:p>
    <w:p w14:paraId="052F33CD">
      <w:pPr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ИЛИ</w:t>
      </w:r>
    </w:p>
    <w:p w14:paraId="57FD971E">
      <w:pPr>
        <w:jc w:val="both"/>
        <w:rPr>
          <w:rFonts w:ascii="Verdana" w:hAnsi="Verdana"/>
          <w:color w:val="000000"/>
          <w:sz w:val="18"/>
        </w:rPr>
      </w:pPr>
    </w:p>
    <w:p w14:paraId="62CF61C0">
      <w:pPr>
        <w:ind w:left="708"/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b/>
          <w:color w:val="000000"/>
          <w:sz w:val="18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9525</wp:posOffset>
                </wp:positionV>
                <wp:extent cx="457200" cy="429895"/>
                <wp:effectExtent l="13970" t="13970" r="24130" b="26035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45pt;margin-top:0.75pt;height:33.85pt;width:36pt;z-index:251660288;mso-width-relative:page;mso-height-relative:page;" fillcolor="#FFFFFF" filled="t" stroked="t" coordsize="21600,21600" o:gfxdata="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C4IQx1gAAAAcBAAAPAAAAAAAAAAEAIAAAACIAAABkcnMvZG93bnJldi54bWxQSwECFAAUAAAA&#10;CACHTuJAHk6hv/ABAAAiBAAADgAAAAAAAAABACAAAAAlAQAAZHJzL2Uyb0RvYy54bWxQSwUGAAAA&#10;AAYABgBZAQAAhwUAAAAA&#10;">
                <v:fill on="t" focussize="0,0"/>
                <v:stroke weight="2.2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Verdana" w:hAnsi="Verdana"/>
          <w:b/>
          <w:color w:val="000000"/>
          <w:sz w:val="18"/>
        </w:rPr>
        <w:t>Вариант 2:</w:t>
      </w:r>
      <w:r>
        <w:rPr>
          <w:rFonts w:ascii="Verdana" w:hAnsi="Verdana"/>
          <w:color w:val="000000"/>
          <w:sz w:val="18"/>
        </w:rPr>
        <w:t xml:space="preserve"> Оферираните от представлявания от мен участник и впоследствие доставяни резервни части са </w:t>
      </w:r>
      <w:r>
        <w:rPr>
          <w:rFonts w:ascii="Verdana" w:hAnsi="Verdana"/>
          <w:b/>
          <w:color w:val="000000"/>
          <w:sz w:val="18"/>
        </w:rPr>
        <w:t>еквивалентни</w:t>
      </w:r>
      <w:r>
        <w:rPr>
          <w:rFonts w:ascii="Verdana" w:hAnsi="Verdana"/>
          <w:color w:val="000000"/>
          <w:sz w:val="18"/>
        </w:rPr>
        <w:t xml:space="preserve"> – съвместими са</w:t>
      </w:r>
      <w:r>
        <w:rPr>
          <w:rFonts w:ascii="Verdana" w:hAnsi="Verdana"/>
          <w:bCs/>
          <w:color w:val="000000"/>
          <w:sz w:val="18"/>
        </w:rPr>
        <w:t xml:space="preserve"> с регулаторното и предпазно оборудване за природен газ посочено в съответната обособена позиция</w:t>
      </w:r>
      <w:r>
        <w:rPr>
          <w:rFonts w:ascii="Verdana" w:hAnsi="Verdana"/>
          <w:color w:val="000000"/>
          <w:sz w:val="18"/>
        </w:rPr>
        <w:t xml:space="preserve"> и удовлетворяват по еквивалентен начин изискванията определени в Техническата спецификация.</w:t>
      </w:r>
    </w:p>
    <w:p w14:paraId="259EC1FF">
      <w:pPr>
        <w:jc w:val="both"/>
        <w:rPr>
          <w:rFonts w:ascii="Verdana" w:hAnsi="Verdana"/>
          <w:color w:val="000000"/>
          <w:sz w:val="18"/>
        </w:rPr>
      </w:pPr>
    </w:p>
    <w:p w14:paraId="7BFAD98E">
      <w:p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Прилагам следните декларации:</w:t>
      </w:r>
    </w:p>
    <w:p w14:paraId="29CDD497">
      <w:pPr>
        <w:jc w:val="both"/>
        <w:rPr>
          <w:rFonts w:ascii="Verdana" w:hAnsi="Verdana"/>
          <w:color w:val="000000"/>
          <w:sz w:val="20"/>
        </w:rPr>
      </w:pPr>
    </w:p>
    <w:p w14:paraId="5AB2720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1. </w:t>
      </w:r>
      <w:r>
        <w:rPr>
          <w:rFonts w:ascii="Verdana" w:hAnsi="Verdana"/>
          <w:sz w:val="20"/>
        </w:rPr>
        <w:t>Декларация (свободна форма) за това, че предвиждаме участие на подизпълнител (ако е приложимо).</w:t>
      </w:r>
    </w:p>
    <w:p w14:paraId="6884332D">
      <w:pPr>
        <w:jc w:val="both"/>
        <w:rPr>
          <w:rFonts w:ascii="Verdana" w:hAnsi="Verdana"/>
          <w:b/>
          <w:color w:val="000000"/>
          <w:sz w:val="20"/>
        </w:rPr>
      </w:pPr>
    </w:p>
    <w:p w14:paraId="7E5DE0E8">
      <w:pPr>
        <w:tabs>
          <w:tab w:val="left" w:pos="426"/>
        </w:tabs>
        <w:jc w:val="both"/>
        <w:rPr>
          <w:rFonts w:ascii="Verdana" w:hAnsi="Verdana"/>
          <w:sz w:val="20"/>
          <w:lang w:eastAsia="ja-JP"/>
        </w:rPr>
      </w:pPr>
      <w:r>
        <w:rPr>
          <w:rFonts w:ascii="Verdana" w:hAnsi="Verdana"/>
          <w:sz w:val="20"/>
        </w:rPr>
        <w:t>2.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sz w:val="20"/>
          <w:lang w:eastAsia="ja-JP"/>
        </w:rPr>
        <w:t xml:space="preserve">Декларация </w:t>
      </w:r>
      <w:r>
        <w:rPr>
          <w:rFonts w:ascii="Verdana" w:hAnsi="Verdana"/>
          <w:i/>
          <w:sz w:val="20"/>
          <w:lang w:eastAsia="ja-JP"/>
        </w:rPr>
        <w:t>(Приложение № 5)</w:t>
      </w:r>
      <w:r>
        <w:rPr>
          <w:rFonts w:ascii="Verdana" w:hAnsi="Verdana"/>
          <w:sz w:val="20"/>
          <w:lang w:eastAsia="ja-JP"/>
        </w:rPr>
        <w:t xml:space="preserve">, че представеното </w:t>
      </w:r>
      <w:r>
        <w:rPr>
          <w:rFonts w:ascii="Verdana" w:hAnsi="Verdana"/>
          <w:i/>
          <w:sz w:val="20"/>
          <w:lang w:eastAsia="ja-JP"/>
        </w:rPr>
        <w:t>Търговско предложение,</w:t>
      </w:r>
      <w:r>
        <w:rPr>
          <w:rFonts w:ascii="Verdana" w:hAnsi="Verdana"/>
          <w:sz w:val="20"/>
          <w:lang w:eastAsia="ja-JP"/>
        </w:rPr>
        <w:t xml:space="preserve"> не представлява търговска тайна и кандидатът е съгласен същото да бъде обявено на открито заседание на Тръжната комисия.</w:t>
      </w:r>
    </w:p>
    <w:p w14:paraId="7C62894B">
      <w:pPr>
        <w:tabs>
          <w:tab w:val="left" w:pos="426"/>
        </w:tabs>
        <w:jc w:val="both"/>
        <w:rPr>
          <w:rFonts w:ascii="Verdana" w:hAnsi="Verdana"/>
          <w:sz w:val="20"/>
          <w:lang w:eastAsia="ja-JP"/>
        </w:rPr>
      </w:pPr>
    </w:p>
    <w:p w14:paraId="29817F62">
      <w:pPr>
        <w:tabs>
          <w:tab w:val="left" w:pos="426"/>
        </w:tabs>
        <w:jc w:val="both"/>
        <w:rPr>
          <w:rFonts w:ascii="Verdana" w:hAnsi="Verdana"/>
          <w:sz w:val="20"/>
          <w:lang w:eastAsia="ja-JP"/>
        </w:rPr>
      </w:pPr>
      <w:r>
        <w:rPr>
          <w:rFonts w:ascii="Verdana" w:hAnsi="Verdana"/>
          <w:sz w:val="20"/>
          <w:lang w:eastAsia="ja-JP"/>
        </w:rPr>
        <w:t xml:space="preserve">3. Декларация </w:t>
      </w:r>
      <w:r>
        <w:rPr>
          <w:rFonts w:ascii="Verdana" w:hAnsi="Verdana"/>
          <w:i/>
          <w:sz w:val="20"/>
          <w:lang w:eastAsia="ja-JP"/>
        </w:rPr>
        <w:t>(Приложение № 6)</w:t>
      </w:r>
      <w:r>
        <w:rPr>
          <w:rFonts w:ascii="Verdana" w:hAnsi="Verdana"/>
          <w:sz w:val="20"/>
          <w:lang w:eastAsia="ja-JP"/>
        </w:rPr>
        <w:t>, че представените от мен документи са истински, отразяват вярно правното и финансовото състояние на кандидата и неговите технически възможности, че кандидатът няма неизпълнени договорни задължения към дружества от групата ОВЕРГАЗ, сроковете за изпълнение на които са изтекли.</w:t>
      </w:r>
    </w:p>
    <w:p w14:paraId="39238BB2">
      <w:pPr>
        <w:jc w:val="both"/>
        <w:rPr>
          <w:rFonts w:ascii="Verdana" w:hAnsi="Verdana"/>
          <w:sz w:val="20"/>
          <w:lang w:eastAsia="ja-JP"/>
        </w:rPr>
      </w:pPr>
    </w:p>
    <w:p w14:paraId="4DA253AB">
      <w:pPr>
        <w:jc w:val="both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sz w:val="20"/>
          <w:lang w:eastAsia="ja-JP"/>
        </w:rPr>
        <w:t xml:space="preserve">4. Декларация </w:t>
      </w:r>
      <w:r>
        <w:rPr>
          <w:rFonts w:ascii="Verdana" w:hAnsi="Verdana"/>
          <w:i/>
          <w:sz w:val="20"/>
          <w:lang w:eastAsia="ja-JP"/>
        </w:rPr>
        <w:t>(Приложение № 7)</w:t>
      </w:r>
      <w:r>
        <w:rPr>
          <w:rFonts w:ascii="Verdana" w:hAnsi="Verdana"/>
          <w:sz w:val="20"/>
          <w:lang w:eastAsia="ja-JP"/>
        </w:rPr>
        <w:t xml:space="preserve"> в потвърждение на това, че кандидатът</w:t>
      </w:r>
      <w:r>
        <w:rPr>
          <w:rFonts w:ascii="Verdana" w:hAnsi="Verdana"/>
          <w:color w:val="000000"/>
          <w:sz w:val="20"/>
        </w:rPr>
        <w:t xml:space="preserve">: </w:t>
      </w:r>
    </w:p>
    <w:p w14:paraId="6507E74F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а) не е обявен в несъстоятелност и не се намира в производство за обявяване в несъстоятелност;</w:t>
      </w:r>
    </w:p>
    <w:p w14:paraId="5B666C6E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б) не е в производство по ликвидация;</w:t>
      </w:r>
    </w:p>
    <w:p w14:paraId="6ED87CFE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в) за липсата на задължения по </w:t>
      </w:r>
      <w:r>
        <w:rPr>
          <w:rFonts w:ascii="Verdana" w:hAnsi="Verdana"/>
          <w:bCs/>
          <w:sz w:val="20"/>
        </w:rPr>
        <w:t>чл. 162, ал.2 от ДОПК</w:t>
      </w:r>
      <w:r>
        <w:rPr>
          <w:rFonts w:ascii="Verdana" w:hAnsi="Verdana"/>
          <w:sz w:val="20"/>
        </w:rPr>
        <w:t>.</w:t>
      </w:r>
    </w:p>
    <w:p w14:paraId="61296EEF">
      <w:pPr>
        <w:jc w:val="both"/>
        <w:rPr>
          <w:rFonts w:ascii="Verdana" w:hAnsi="Verdana"/>
          <w:sz w:val="20"/>
          <w:lang w:eastAsia="ja-JP"/>
        </w:rPr>
      </w:pPr>
    </w:p>
    <w:p w14:paraId="681E93E9">
      <w:pPr>
        <w:jc w:val="both"/>
        <w:rPr>
          <w:rFonts w:ascii="Verdana" w:hAnsi="Verdana"/>
          <w:sz w:val="20"/>
          <w:lang w:eastAsia="ja-JP"/>
        </w:rPr>
      </w:pPr>
      <w:r>
        <w:rPr>
          <w:rFonts w:ascii="Verdana" w:hAnsi="Verdana"/>
          <w:sz w:val="20"/>
          <w:lang w:eastAsia="ja-JP"/>
        </w:rPr>
        <w:t xml:space="preserve">5. </w:t>
      </w:r>
      <w:r>
        <w:rPr>
          <w:rFonts w:ascii="Verdana" w:hAnsi="Verdana"/>
          <w:color w:val="000000"/>
          <w:sz w:val="20"/>
        </w:rPr>
        <w:t>Административни сведения за кандидата (</w:t>
      </w:r>
      <w:r>
        <w:rPr>
          <w:rFonts w:ascii="Verdana" w:hAnsi="Verdana"/>
          <w:i/>
          <w:color w:val="000000"/>
          <w:sz w:val="20"/>
          <w:lang w:eastAsia="ja-JP"/>
        </w:rPr>
        <w:t>Приложение № 8).</w:t>
      </w:r>
    </w:p>
    <w:p w14:paraId="6E63FDB5">
      <w:pPr>
        <w:jc w:val="both"/>
        <w:rPr>
          <w:rFonts w:ascii="Verdana" w:hAnsi="Verdana"/>
          <w:sz w:val="20"/>
          <w:lang w:eastAsia="ja-JP"/>
        </w:rPr>
      </w:pPr>
    </w:p>
    <w:p w14:paraId="76FFA58E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  <w:lang w:eastAsia="ja-JP"/>
        </w:rPr>
        <w:t xml:space="preserve">В случай че бъдем класирани на първо място, ще представим в </w:t>
      </w:r>
      <w:r>
        <w:rPr>
          <w:rFonts w:ascii="Verdana" w:hAnsi="Verdana"/>
          <w:color w:val="000000"/>
          <w:sz w:val="20"/>
        </w:rPr>
        <w:t>петдневен срок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color w:val="000000"/>
          <w:sz w:val="20"/>
        </w:rPr>
        <w:t>от уведомяването</w:t>
      </w:r>
      <w:r>
        <w:rPr>
          <w:rFonts w:ascii="Verdana" w:hAnsi="Verdana"/>
          <w:sz w:val="20"/>
          <w:lang w:eastAsia="ja-JP"/>
        </w:rPr>
        <w:t xml:space="preserve"> </w:t>
      </w:r>
      <w:r>
        <w:rPr>
          <w:rFonts w:ascii="Verdana" w:hAnsi="Verdana"/>
          <w:color w:val="000000"/>
          <w:sz w:val="20"/>
        </w:rPr>
        <w:t>документите,</w:t>
      </w:r>
      <w:r>
        <w:rPr>
          <w:rFonts w:ascii="Verdana" w:hAnsi="Verdana"/>
          <w:sz w:val="20"/>
        </w:rPr>
        <w:t xml:space="preserve"> които са необходими за подписване на договора, а именно:</w:t>
      </w:r>
    </w:p>
    <w:p w14:paraId="0DBC7EBE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а) Удостоверение от Национална агенция за приходите за липсата на задължения по </w:t>
      </w:r>
      <w:r>
        <w:rPr>
          <w:rFonts w:ascii="Verdana" w:hAnsi="Verdana"/>
          <w:bCs/>
          <w:sz w:val="20"/>
        </w:rPr>
        <w:t>чл.162, ал.2 от ДОПК</w:t>
      </w:r>
      <w:r>
        <w:rPr>
          <w:rFonts w:ascii="Verdana" w:hAnsi="Verdana"/>
          <w:sz w:val="20"/>
        </w:rPr>
        <w:t>;</w:t>
      </w:r>
    </w:p>
    <w:p w14:paraId="5E3D11C8">
      <w:p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sz w:val="20"/>
          <w:lang w:eastAsia="ja-JP"/>
        </w:rPr>
        <w:t>б) Доказателства за предоставена гаранция за изпълнение на договора.</w:t>
      </w:r>
    </w:p>
    <w:p w14:paraId="169E0F5A">
      <w:pPr>
        <w:jc w:val="both"/>
        <w:rPr>
          <w:rFonts w:ascii="Verdana" w:hAnsi="Verdana"/>
          <w:sz w:val="20"/>
          <w:lang w:eastAsia="ja-JP"/>
        </w:rPr>
      </w:pPr>
    </w:p>
    <w:p w14:paraId="5C12345B">
      <w:pPr>
        <w:jc w:val="both"/>
        <w:rPr>
          <w:rFonts w:ascii="Verdana" w:hAnsi="Verdana"/>
          <w:color w:val="000000"/>
          <w:sz w:val="20"/>
        </w:rPr>
      </w:pPr>
    </w:p>
    <w:p w14:paraId="2FBB56FF">
      <w:p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Валидност на предложението</w:t>
      </w:r>
    </w:p>
    <w:p w14:paraId="3CB244F9">
      <w:p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Ние се съгласяваме да спазваме това предложение за срок от 90 дни от датата, обявена за крайна за предаване на предложенията, и то остава обвързващо ни, като може да бъде прието по всяко време, преди изтичане на този период.</w:t>
      </w:r>
    </w:p>
    <w:p w14:paraId="56F3371C">
      <w:pPr>
        <w:pStyle w:val="16"/>
        <w:spacing w:before="0"/>
        <w:jc w:val="both"/>
        <w:rPr>
          <w:rFonts w:ascii="Verdana" w:hAnsi="Verdana"/>
          <w:color w:val="000000"/>
        </w:rPr>
      </w:pPr>
    </w:p>
    <w:p w14:paraId="7E7DA58F">
      <w:pPr>
        <w:pStyle w:val="16"/>
        <w:spacing w:before="0"/>
        <w:jc w:val="both"/>
        <w:rPr>
          <w:rFonts w:ascii="Verdana" w:hAnsi="Verdana"/>
          <w:color w:val="000000"/>
        </w:rPr>
      </w:pPr>
    </w:p>
    <w:p w14:paraId="63820894">
      <w:pPr>
        <w:pStyle w:val="16"/>
        <w:spacing w:before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Дата: ………... 202</w:t>
      </w:r>
      <w:r>
        <w:rPr>
          <w:rFonts w:ascii="Verdana" w:hAnsi="Verdana"/>
          <w:color w:val="000000"/>
          <w:lang w:val="en-US"/>
        </w:rPr>
        <w:t>5</w:t>
      </w:r>
      <w:r>
        <w:rPr>
          <w:rFonts w:ascii="Verdana" w:hAnsi="Verdana"/>
          <w:color w:val="000000"/>
        </w:rPr>
        <w:t xml:space="preserve"> г.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hint="default" w:ascii="Verdana" w:hAnsi="Verdana"/>
          <w:color w:val="000000"/>
          <w:lang w:val="bg-BG"/>
        </w:rPr>
        <w:t xml:space="preserve">    </w:t>
      </w:r>
      <w:r>
        <w:rPr>
          <w:rFonts w:ascii="Verdana" w:hAnsi="Verdana"/>
          <w:b/>
          <w:color w:val="000000"/>
        </w:rPr>
        <w:t>С уважение:</w:t>
      </w:r>
      <w:r>
        <w:rPr>
          <w:rFonts w:ascii="Verdana" w:hAnsi="Verdana"/>
          <w:color w:val="000000"/>
        </w:rPr>
        <w:t xml:space="preserve"> ……………………...</w:t>
      </w:r>
    </w:p>
    <w:p w14:paraId="51207C27">
      <w:pPr>
        <w:pStyle w:val="16"/>
        <w:spacing w:before="0"/>
        <w:jc w:val="both"/>
        <w:rPr>
          <w:rFonts w:ascii="Verdana" w:hAnsi="Verdana"/>
          <w:color w:val="000000"/>
        </w:rPr>
      </w:pPr>
    </w:p>
    <w:p w14:paraId="0EFA2722">
      <w:pPr>
        <w:pStyle w:val="16"/>
        <w:spacing w:before="0"/>
        <w:jc w:val="both"/>
        <w:rPr>
          <w:rFonts w:ascii="Verdana" w:hAnsi="Verdana"/>
          <w:b/>
          <w:color w:val="000000"/>
        </w:rPr>
      </w:pPr>
      <w:r>
        <w:rPr>
          <w:rFonts w:ascii="Verdana" w:hAnsi="Verdana"/>
          <w:color w:val="000000"/>
        </w:rPr>
        <w:t xml:space="preserve">                                                                     </w:t>
      </w:r>
      <w:r>
        <w:rPr>
          <w:rFonts w:ascii="Verdana" w:hAnsi="Verdana"/>
          <w:b/>
          <w:bCs/>
          <w:color w:val="000000"/>
          <w:lang w:val="bg-BG"/>
        </w:rPr>
        <w:t>Изп</w:t>
      </w:r>
      <w:r>
        <w:rPr>
          <w:rFonts w:hint="default" w:ascii="Verdana" w:hAnsi="Verdana"/>
          <w:color w:val="000000"/>
          <w:lang w:val="bg-BG"/>
        </w:rPr>
        <w:t>.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b/>
          <w:color w:val="000000"/>
        </w:rPr>
        <w:t>Директор/Управител</w:t>
      </w:r>
    </w:p>
    <w:p w14:paraId="453F8B97">
      <w:pPr>
        <w:rPr>
          <w:rFonts w:ascii="Verdana" w:hAnsi="Verdana"/>
          <w:sz w:val="20"/>
        </w:rPr>
      </w:pPr>
    </w:p>
    <w:p w14:paraId="37E9758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UnvCyr">
    <w:altName w:val="Arial"/>
    <w:panose1 w:val="020B0604020202020204"/>
    <w:charset w:val="00"/>
    <w:family w:val="swiss"/>
    <w:pitch w:val="default"/>
    <w:sig w:usb0="00000000" w:usb1="00000000" w:usb2="00000000" w:usb3="00000000" w:csb0="0000001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EUAlbertina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Tahoma-Bold">
    <w:altName w:val="Arial"/>
    <w:panose1 w:val="00000000000000000000"/>
    <w:charset w:val="00"/>
    <w:family w:val="swiss"/>
    <w:pitch w:val="default"/>
    <w:sig w:usb0="00000000" w:usb1="00000000" w:usb2="00000000" w:usb3="00000000" w:csb0="00000005" w:csb1="00000000"/>
  </w:font>
  <w:font w:name="MinionPro-Bold">
    <w:altName w:val="Arial Unicode MS"/>
    <w:panose1 w:val="00000000000000000000"/>
    <w:charset w:val="CC"/>
    <w:family w:val="auto"/>
    <w:pitch w:val="default"/>
    <w:sig w:usb0="00000000" w:usb1="00000000" w:usb2="00000000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lvl w:ilvl="0" w:tentative="0">
      <w:start w:val="3"/>
      <w:numFmt w:val="decimal"/>
      <w:pStyle w:val="1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60073566"/>
    <w:multiLevelType w:val="multilevel"/>
    <w:tmpl w:val="6007356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B3822"/>
    <w:rsid w:val="02313957"/>
    <w:rsid w:val="056236C0"/>
    <w:rsid w:val="07407345"/>
    <w:rsid w:val="13F21009"/>
    <w:rsid w:val="23FD32ED"/>
    <w:rsid w:val="36936427"/>
    <w:rsid w:val="3A943ED8"/>
    <w:rsid w:val="52AC0229"/>
    <w:rsid w:val="5B1B3822"/>
    <w:rsid w:val="5C396259"/>
    <w:rsid w:val="6330701C"/>
    <w:rsid w:val="75FC3F48"/>
    <w:rsid w:val="7DB5485E"/>
    <w:rsid w:val="7FE1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UnvCyr" w:hAnsi="UnvCyr" w:eastAsia="SimSun" w:cs="Times New Roman"/>
      <w:sz w:val="16"/>
      <w:lang w:val="bg-BG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numPr>
        <w:ilvl w:val="0"/>
        <w:numId w:val="1"/>
      </w:numPr>
      <w:spacing w:line="439" w:lineRule="auto"/>
      <w:jc w:val="center"/>
      <w:outlineLvl w:val="0"/>
    </w:pPr>
    <w:rPr>
      <w:rFonts w:ascii="Times New Roman" w:hAnsi="Times New Roman"/>
      <w:b/>
      <w:sz w:val="32"/>
      <w:lang w:val="bg-BG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widowControl w:val="0"/>
      <w:spacing w:before="340" w:after="0" w:line="420" w:lineRule="auto"/>
      <w:ind w:left="720" w:right="0" w:firstLine="540"/>
      <w:jc w:val="both"/>
    </w:pPr>
    <w:rPr>
      <w:rFonts w:ascii="Times New Roman" w:hAnsi="Times New Roman"/>
      <w:sz w:val="24"/>
      <w:lang w:val="en-AU"/>
    </w:rPr>
  </w:style>
  <w:style w:type="paragraph" w:styleId="6">
    <w:name w:val="annotation text"/>
    <w:basedOn w:val="1"/>
    <w:qFormat/>
    <w:uiPriority w:val="0"/>
    <w:rPr>
      <w:sz w:val="20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Основен текст (2) + Удебелен"/>
    <w:uiPriority w:val="0"/>
    <w:rPr>
      <w:rFonts w:ascii="Segoe UI" w:hAnsi="Segoe UI" w:eastAsia="Segoe UI" w:cs="Segoe UI"/>
      <w:b/>
      <w:bCs/>
      <w:color w:val="000000"/>
      <w:spacing w:val="0"/>
      <w:w w:val="100"/>
      <w:position w:val="0"/>
      <w:sz w:val="22"/>
      <w:szCs w:val="22"/>
      <w:u w:val="none"/>
      <w:vertAlign w:val="baseline"/>
      <w:lang w:val="bg-BG" w:eastAsia="bg-BG" w:bidi="bg-BG"/>
    </w:rPr>
  </w:style>
  <w:style w:type="paragraph" w:customStyle="1" w:styleId="9">
    <w:name w:val="Body text1"/>
    <w:basedOn w:val="1"/>
    <w:qFormat/>
    <w:uiPriority w:val="0"/>
    <w:pPr>
      <w:shd w:val="clear" w:color="auto" w:fill="FFFFFF"/>
      <w:suppressAutoHyphens w:val="0"/>
      <w:spacing w:before="360" w:line="280" w:lineRule="exact"/>
      <w:jc w:val="both"/>
    </w:pPr>
    <w:rPr>
      <w:rFonts w:ascii="Arial" w:hAnsi="Arial"/>
      <w:sz w:val="26"/>
      <w:szCs w:val="26"/>
      <w:lang w:val="bg-BG" w:eastAsia="bg-BG"/>
    </w:rPr>
  </w:style>
  <w:style w:type="character" w:customStyle="1" w:styleId="10">
    <w:name w:val="font3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11">
    <w:name w:val="Font Style205"/>
    <w:qFormat/>
    <w:uiPriority w:val="0"/>
    <w:rPr>
      <w:rFonts w:ascii="Times New Roman" w:hAnsi="Times New Roman" w:cs="Times New Roman"/>
      <w:b/>
      <w:bCs/>
      <w:sz w:val="20"/>
      <w:szCs w:val="20"/>
    </w:rPr>
  </w:style>
  <w:style w:type="character" w:customStyle="1" w:styleId="12">
    <w:name w:val="Font Style238"/>
    <w:qFormat/>
    <w:uiPriority w:val="0"/>
    <w:rPr>
      <w:rFonts w:ascii="Times New Roman" w:hAnsi="Times New Roman" w:cs="Times New Roman"/>
      <w:i/>
      <w:iCs/>
      <w:sz w:val="18"/>
      <w:szCs w:val="18"/>
    </w:rPr>
  </w:style>
  <w:style w:type="character" w:customStyle="1" w:styleId="13">
    <w:name w:val="Font Style207"/>
    <w:uiPriority w:val="0"/>
    <w:rPr>
      <w:rFonts w:ascii="Times New Roman" w:hAnsi="Times New Roman" w:cs="Times New Roman"/>
      <w:sz w:val="20"/>
      <w:szCs w:val="20"/>
    </w:rPr>
  </w:style>
  <w:style w:type="paragraph" w:customStyle="1" w:styleId="14">
    <w:name w:val="Style140"/>
    <w:basedOn w:val="1"/>
    <w:uiPriority w:val="0"/>
    <w:pPr>
      <w:widowControl w:val="0"/>
      <w:autoSpaceDE w:val="0"/>
      <w:spacing w:line="274" w:lineRule="exact"/>
      <w:ind w:firstLine="701"/>
      <w:jc w:val="both"/>
    </w:pPr>
    <w:rPr>
      <w:rFonts w:ascii="Times New Roman" w:hAnsi="Times New Roman" w:cs="Calibri"/>
      <w:sz w:val="24"/>
      <w:szCs w:val="24"/>
      <w:lang w:val="bg-BG"/>
    </w:rPr>
  </w:style>
  <w:style w:type="paragraph" w:customStyle="1" w:styleId="15">
    <w:name w:val="Style123"/>
    <w:basedOn w:val="1"/>
    <w:qFormat/>
    <w:uiPriority w:val="0"/>
    <w:pPr>
      <w:widowControl w:val="0"/>
      <w:autoSpaceDE w:val="0"/>
    </w:pPr>
    <w:rPr>
      <w:rFonts w:ascii="Times New Roman" w:hAnsi="Times New Roman" w:cs="Calibri"/>
      <w:sz w:val="24"/>
      <w:szCs w:val="24"/>
      <w:lang w:val="bg-BG"/>
    </w:rPr>
  </w:style>
  <w:style w:type="paragraph" w:customStyle="1" w:styleId="16">
    <w:name w:val="FR2"/>
    <w:qFormat/>
    <w:uiPriority w:val="0"/>
    <w:pPr>
      <w:widowControl w:val="0"/>
      <w:suppressAutoHyphens/>
      <w:spacing w:before="500"/>
    </w:pPr>
    <w:rPr>
      <w:rFonts w:ascii="Arial" w:hAnsi="Arial" w:eastAsia="Arial" w:cs="Times New Roman"/>
      <w:lang w:val="bg-BG" w:eastAsia="ar-SA" w:bidi="ar-SA"/>
    </w:rPr>
  </w:style>
  <w:style w:type="paragraph" w:customStyle="1" w:styleId="17">
    <w:name w:val="Style60"/>
    <w:basedOn w:val="1"/>
    <w:qFormat/>
    <w:uiPriority w:val="0"/>
    <w:pPr>
      <w:widowControl w:val="0"/>
      <w:suppressAutoHyphens w:val="0"/>
      <w:autoSpaceDE w:val="0"/>
      <w:autoSpaceDN w:val="0"/>
      <w:adjustRightInd w:val="0"/>
      <w:spacing w:line="250" w:lineRule="exac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18">
    <w:name w:val="Style101"/>
    <w:basedOn w:val="1"/>
    <w:qFormat/>
    <w:uiPriority w:val="0"/>
    <w:pPr>
      <w:widowControl w:val="0"/>
      <w:suppressAutoHyphens w:val="0"/>
      <w:autoSpaceDE w:val="0"/>
      <w:autoSpaceDN w:val="0"/>
      <w:adjustRightInd w:val="0"/>
      <w:spacing w:line="278" w:lineRule="exact"/>
      <w:ind w:hanging="355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19">
    <w:name w:val="NormalBold"/>
    <w:basedOn w:val="1"/>
    <w:qFormat/>
    <w:uiPriority w:val="0"/>
    <w:pPr>
      <w:widowControl w:val="0"/>
      <w:numPr>
        <w:ilvl w:val="0"/>
        <w:numId w:val="2"/>
      </w:numPr>
      <w:suppressAutoHyphens w:val="0"/>
    </w:pPr>
    <w:rPr>
      <w:rFonts w:ascii="Times New Roman" w:hAnsi="Times New Roman"/>
      <w:b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2025-04-10T10:31:00Z</dcterms:created>
  <dc:creator>e.dimova</dc:creator>
  <cp:lastModifiedBy>Eva Dimova</cp:lastModifiedBy>
  <dcterms:modified xsi:type="dcterms:W3CDTF">2025-10-23T07:51:31Z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1D2D2071B003494594519432C62A0A54_11</vt:lpwstr>
  </property>
</Properties>
</file>